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0A6" w:rsidRPr="006F14FE" w:rsidRDefault="001B60A6" w:rsidP="001B60A6">
      <w:pPr>
        <w:spacing w:after="0" w:line="240" w:lineRule="auto"/>
        <w:rPr>
          <w:rFonts w:ascii="Times New Roman" w:eastAsia="Times New Roman" w:hAnsi="Times New Roman"/>
          <w:b/>
          <w:sz w:val="24"/>
          <w:szCs w:val="24"/>
          <w:lang w:eastAsia="ru-RU"/>
        </w:rPr>
      </w:pPr>
      <w:r>
        <w:rPr>
          <w:rFonts w:ascii="Times New Roman" w:hAnsi="Times New Roman"/>
          <w:color w:val="000000"/>
          <w:sz w:val="28"/>
          <w:szCs w:val="28"/>
        </w:rPr>
        <w:t xml:space="preserve">Муниципальное  бюджетное  общеобразовательное  учреждение </w:t>
      </w:r>
    </w:p>
    <w:p w:rsidR="001B60A6" w:rsidRDefault="001B60A6" w:rsidP="001B60A6">
      <w:pPr>
        <w:autoSpaceDE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w:t>
      </w:r>
      <w:proofErr w:type="spellStart"/>
      <w:r>
        <w:rPr>
          <w:rFonts w:ascii="Times New Roman" w:hAnsi="Times New Roman"/>
          <w:color w:val="000000"/>
          <w:sz w:val="28"/>
          <w:szCs w:val="28"/>
        </w:rPr>
        <w:t>Уркарахский</w:t>
      </w:r>
      <w:proofErr w:type="spellEnd"/>
      <w:r>
        <w:rPr>
          <w:rFonts w:ascii="Times New Roman" w:hAnsi="Times New Roman"/>
          <w:color w:val="000000"/>
          <w:sz w:val="28"/>
          <w:szCs w:val="28"/>
        </w:rPr>
        <w:t xml:space="preserve"> многопрофильный лицей им. </w:t>
      </w:r>
      <w:proofErr w:type="spellStart"/>
      <w:r>
        <w:rPr>
          <w:rFonts w:ascii="Times New Roman" w:hAnsi="Times New Roman"/>
          <w:color w:val="000000"/>
          <w:sz w:val="28"/>
          <w:szCs w:val="28"/>
        </w:rPr>
        <w:t>Алисултанова</w:t>
      </w:r>
      <w:proofErr w:type="spellEnd"/>
      <w:r>
        <w:rPr>
          <w:rFonts w:ascii="Times New Roman" w:hAnsi="Times New Roman"/>
          <w:color w:val="000000"/>
          <w:sz w:val="28"/>
          <w:szCs w:val="28"/>
        </w:rPr>
        <w:t xml:space="preserve"> М.Г» </w:t>
      </w:r>
    </w:p>
    <w:p w:rsidR="001B60A6" w:rsidRDefault="001B60A6" w:rsidP="001B60A6">
      <w:pPr>
        <w:autoSpaceDE w:val="0"/>
        <w:spacing w:after="0" w:line="240" w:lineRule="auto"/>
        <w:jc w:val="center"/>
        <w:rPr>
          <w:rFonts w:ascii="Times New Roman" w:hAnsi="Times New Roman"/>
          <w:color w:val="000000"/>
          <w:sz w:val="28"/>
          <w:szCs w:val="28"/>
        </w:rPr>
      </w:pPr>
    </w:p>
    <w:tbl>
      <w:tblPr>
        <w:tblW w:w="5000" w:type="pct"/>
        <w:tblCellSpacing w:w="15" w:type="dxa"/>
        <w:tblLook w:val="04A0" w:firstRow="1" w:lastRow="0" w:firstColumn="1" w:lastColumn="0" w:noHBand="0" w:noVBand="1"/>
      </w:tblPr>
      <w:tblGrid>
        <w:gridCol w:w="4792"/>
        <w:gridCol w:w="4653"/>
      </w:tblGrid>
      <w:tr w:rsidR="001B60A6" w:rsidTr="0082441B">
        <w:trPr>
          <w:trHeight w:val="1484"/>
          <w:tblCellSpacing w:w="15" w:type="dxa"/>
        </w:trPr>
        <w:tc>
          <w:tcPr>
            <w:tcW w:w="2514" w:type="pct"/>
            <w:tcMar>
              <w:top w:w="15" w:type="dxa"/>
              <w:left w:w="15" w:type="dxa"/>
              <w:bottom w:w="15" w:type="dxa"/>
              <w:right w:w="15" w:type="dxa"/>
            </w:tcMar>
            <w:vAlign w:val="center"/>
            <w:hideMark/>
          </w:tcPr>
          <w:p w:rsidR="001B60A6" w:rsidRDefault="001B60A6" w:rsidP="0082441B">
            <w:pPr>
              <w:spacing w:after="0" w:line="240" w:lineRule="auto"/>
              <w:rPr>
                <w:rFonts w:ascii="Times New Roman" w:eastAsia="Calibri" w:hAnsi="Times New Roman"/>
                <w:sz w:val="28"/>
                <w:szCs w:val="28"/>
              </w:rPr>
            </w:pPr>
            <w:proofErr w:type="gramStart"/>
            <w:r>
              <w:rPr>
                <w:rFonts w:ascii="Times New Roman" w:hAnsi="Times New Roman"/>
                <w:sz w:val="28"/>
                <w:szCs w:val="28"/>
              </w:rPr>
              <w:t>Рассмотрена</w:t>
            </w:r>
            <w:proofErr w:type="gramEnd"/>
            <w:r>
              <w:rPr>
                <w:rFonts w:ascii="Times New Roman" w:hAnsi="Times New Roman"/>
                <w:sz w:val="28"/>
                <w:szCs w:val="28"/>
              </w:rPr>
              <w:t xml:space="preserve"> и одобрена на заседании методического объединения</w:t>
            </w:r>
          </w:p>
          <w:p w:rsidR="001B60A6" w:rsidRDefault="001B60A6" w:rsidP="0082441B">
            <w:pPr>
              <w:spacing w:after="0" w:line="240" w:lineRule="auto"/>
              <w:rPr>
                <w:rFonts w:ascii="Times New Roman" w:hAnsi="Times New Roman"/>
                <w:sz w:val="28"/>
                <w:szCs w:val="28"/>
              </w:rPr>
            </w:pPr>
            <w:r>
              <w:rPr>
                <w:rFonts w:ascii="Times New Roman" w:hAnsi="Times New Roman"/>
                <w:sz w:val="28"/>
                <w:szCs w:val="28"/>
              </w:rPr>
              <w:t>Руководитель  МО</w:t>
            </w:r>
          </w:p>
          <w:p w:rsidR="001B60A6" w:rsidRDefault="001B60A6" w:rsidP="0082441B">
            <w:pPr>
              <w:spacing w:after="0" w:line="240" w:lineRule="auto"/>
              <w:rPr>
                <w:rFonts w:ascii="Times New Roman" w:hAnsi="Times New Roman"/>
                <w:sz w:val="28"/>
                <w:szCs w:val="28"/>
              </w:rPr>
            </w:pPr>
            <w:r>
              <w:rPr>
                <w:rFonts w:ascii="Times New Roman" w:hAnsi="Times New Roman"/>
                <w:sz w:val="28"/>
                <w:szCs w:val="28"/>
              </w:rPr>
              <w:t xml:space="preserve"> _________/ / Абдуллаева Ц.М </w:t>
            </w:r>
          </w:p>
          <w:p w:rsidR="001B60A6" w:rsidRDefault="001B60A6" w:rsidP="0082441B">
            <w:pPr>
              <w:spacing w:after="0" w:line="240" w:lineRule="auto"/>
              <w:rPr>
                <w:rFonts w:ascii="Times New Roman" w:hAnsi="Times New Roman"/>
                <w:sz w:val="28"/>
                <w:szCs w:val="28"/>
              </w:rPr>
            </w:pPr>
            <w:r>
              <w:rPr>
                <w:rFonts w:ascii="Times New Roman" w:hAnsi="Times New Roman"/>
                <w:sz w:val="28"/>
                <w:szCs w:val="28"/>
              </w:rPr>
              <w:t xml:space="preserve">«___»  августа 2021_г.       </w:t>
            </w:r>
          </w:p>
          <w:p w:rsidR="001B60A6" w:rsidRDefault="001B60A6" w:rsidP="0082441B">
            <w:pPr>
              <w:spacing w:after="0" w:line="240" w:lineRule="auto"/>
              <w:rPr>
                <w:rFonts w:ascii="Times New Roman" w:eastAsia="Calibri" w:hAnsi="Times New Roman"/>
                <w:sz w:val="28"/>
                <w:szCs w:val="28"/>
              </w:rPr>
            </w:pPr>
            <w:r>
              <w:rPr>
                <w:rFonts w:ascii="Times New Roman" w:hAnsi="Times New Roman"/>
                <w:sz w:val="28"/>
                <w:szCs w:val="28"/>
              </w:rPr>
              <w:t xml:space="preserve">                         </w:t>
            </w:r>
          </w:p>
        </w:tc>
        <w:tc>
          <w:tcPr>
            <w:tcW w:w="2441" w:type="pct"/>
            <w:tcMar>
              <w:top w:w="15" w:type="dxa"/>
              <w:left w:w="15" w:type="dxa"/>
              <w:bottom w:w="15" w:type="dxa"/>
              <w:right w:w="15" w:type="dxa"/>
            </w:tcMar>
            <w:vAlign w:val="center"/>
          </w:tcPr>
          <w:p w:rsidR="001B60A6" w:rsidRDefault="001B60A6" w:rsidP="0082441B">
            <w:pPr>
              <w:spacing w:after="0" w:line="240" w:lineRule="auto"/>
              <w:rPr>
                <w:rFonts w:ascii="Times New Roman" w:eastAsia="Calibri" w:hAnsi="Times New Roman"/>
                <w:sz w:val="28"/>
                <w:szCs w:val="28"/>
              </w:rPr>
            </w:pPr>
            <w:r>
              <w:rPr>
                <w:rFonts w:ascii="Times New Roman" w:hAnsi="Times New Roman"/>
                <w:sz w:val="28"/>
                <w:szCs w:val="28"/>
              </w:rPr>
              <w:t>Утверждаю</w:t>
            </w:r>
          </w:p>
          <w:p w:rsidR="001B60A6" w:rsidRDefault="001B60A6" w:rsidP="0082441B">
            <w:pPr>
              <w:spacing w:after="0" w:line="240" w:lineRule="auto"/>
              <w:rPr>
                <w:rFonts w:ascii="Times New Roman" w:hAnsi="Times New Roman"/>
                <w:sz w:val="28"/>
                <w:szCs w:val="28"/>
              </w:rPr>
            </w:pPr>
            <w:r>
              <w:rPr>
                <w:rFonts w:ascii="Times New Roman" w:hAnsi="Times New Roman"/>
                <w:sz w:val="28"/>
                <w:szCs w:val="28"/>
              </w:rPr>
              <w:t xml:space="preserve">директор школы </w:t>
            </w:r>
            <w:r>
              <w:rPr>
                <w:rFonts w:ascii="Times New Roman" w:hAnsi="Times New Roman"/>
                <w:sz w:val="28"/>
                <w:szCs w:val="28"/>
              </w:rPr>
              <w:br/>
              <w:t xml:space="preserve"> __________// </w:t>
            </w:r>
            <w:proofErr w:type="spellStart"/>
            <w:r>
              <w:rPr>
                <w:rFonts w:ascii="Times New Roman" w:hAnsi="Times New Roman"/>
                <w:sz w:val="28"/>
                <w:szCs w:val="28"/>
              </w:rPr>
              <w:t>Абдурашидов</w:t>
            </w:r>
            <w:proofErr w:type="spellEnd"/>
            <w:r>
              <w:rPr>
                <w:rFonts w:ascii="Times New Roman" w:hAnsi="Times New Roman"/>
                <w:sz w:val="28"/>
                <w:szCs w:val="28"/>
              </w:rPr>
              <w:t xml:space="preserve"> М.А</w:t>
            </w:r>
          </w:p>
          <w:p w:rsidR="001B60A6" w:rsidRDefault="001B60A6" w:rsidP="0082441B">
            <w:pPr>
              <w:spacing w:after="0" w:line="240" w:lineRule="auto"/>
              <w:rPr>
                <w:rFonts w:ascii="Times New Roman" w:hAnsi="Times New Roman"/>
                <w:sz w:val="28"/>
                <w:szCs w:val="28"/>
              </w:rPr>
            </w:pPr>
            <w:r>
              <w:rPr>
                <w:rFonts w:ascii="Times New Roman" w:hAnsi="Times New Roman"/>
                <w:sz w:val="28"/>
                <w:szCs w:val="28"/>
              </w:rPr>
              <w:t>Приказ №_______   от«___»_________2021 г.</w:t>
            </w:r>
          </w:p>
          <w:p w:rsidR="001B60A6" w:rsidRDefault="001B60A6" w:rsidP="0082441B">
            <w:pPr>
              <w:spacing w:after="0" w:line="240" w:lineRule="auto"/>
              <w:rPr>
                <w:rFonts w:ascii="Times New Roman" w:eastAsia="Calibri" w:hAnsi="Times New Roman"/>
                <w:sz w:val="28"/>
                <w:szCs w:val="28"/>
              </w:rPr>
            </w:pPr>
          </w:p>
        </w:tc>
      </w:tr>
    </w:tbl>
    <w:p w:rsidR="001B60A6" w:rsidRDefault="001B60A6" w:rsidP="001B60A6">
      <w:pPr>
        <w:autoSpaceDE w:val="0"/>
        <w:spacing w:after="0" w:line="240" w:lineRule="auto"/>
        <w:rPr>
          <w:rFonts w:ascii="Times New Roman" w:eastAsia="Calibri" w:hAnsi="Times New Roman"/>
          <w:color w:val="000000"/>
          <w:sz w:val="28"/>
          <w:szCs w:val="28"/>
        </w:rPr>
      </w:pPr>
      <w:r>
        <w:rPr>
          <w:rFonts w:ascii="Times New Roman" w:hAnsi="Times New Roman"/>
          <w:sz w:val="28"/>
          <w:szCs w:val="28"/>
        </w:rPr>
        <w:br/>
        <w:t> </w:t>
      </w:r>
      <w:r>
        <w:rPr>
          <w:rFonts w:ascii="Times New Roman" w:hAnsi="Times New Roman"/>
          <w:sz w:val="28"/>
          <w:szCs w:val="28"/>
        </w:rPr>
        <w:br/>
        <w:t> </w:t>
      </w:r>
    </w:p>
    <w:p w:rsidR="001B60A6" w:rsidRDefault="001B60A6" w:rsidP="001B60A6">
      <w:pPr>
        <w:autoSpaceDE w:val="0"/>
        <w:spacing w:after="0" w:line="240" w:lineRule="auto"/>
        <w:rPr>
          <w:rFonts w:ascii="Times New Roman" w:hAnsi="Times New Roman"/>
          <w:b/>
          <w:color w:val="000000"/>
          <w:sz w:val="28"/>
          <w:szCs w:val="28"/>
        </w:rPr>
      </w:pPr>
      <w:r>
        <w:rPr>
          <w:rFonts w:ascii="Times New Roman" w:hAnsi="Times New Roman"/>
          <w:color w:val="000000"/>
          <w:sz w:val="28"/>
          <w:szCs w:val="28"/>
        </w:rPr>
        <w:t xml:space="preserve">                                 </w:t>
      </w:r>
      <w:r>
        <w:rPr>
          <w:rFonts w:ascii="Times New Roman" w:hAnsi="Times New Roman"/>
          <w:color w:val="000000"/>
          <w:sz w:val="28"/>
          <w:szCs w:val="28"/>
        </w:rPr>
        <w:t xml:space="preserve">            </w:t>
      </w:r>
      <w:bookmarkStart w:id="0" w:name="_GoBack"/>
      <w:bookmarkEnd w:id="0"/>
      <w:r>
        <w:rPr>
          <w:rFonts w:ascii="Times New Roman" w:hAnsi="Times New Roman"/>
          <w:color w:val="000000"/>
          <w:sz w:val="28"/>
          <w:szCs w:val="28"/>
        </w:rPr>
        <w:t xml:space="preserve">  </w:t>
      </w:r>
      <w:r>
        <w:rPr>
          <w:rFonts w:ascii="Times New Roman" w:hAnsi="Times New Roman"/>
          <w:b/>
          <w:color w:val="000000"/>
          <w:sz w:val="28"/>
          <w:szCs w:val="28"/>
        </w:rPr>
        <w:t>Рабочая   программа</w:t>
      </w:r>
    </w:p>
    <w:p w:rsidR="001B60A6" w:rsidRDefault="001B60A6" w:rsidP="001B60A6">
      <w:pPr>
        <w:autoSpaceDE w:val="0"/>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 xml:space="preserve">по  географии </w:t>
      </w:r>
    </w:p>
    <w:p w:rsidR="001B60A6" w:rsidRDefault="001B60A6" w:rsidP="001B60A6">
      <w:pPr>
        <w:autoSpaceDE w:val="0"/>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 xml:space="preserve"> </w:t>
      </w:r>
      <w:r>
        <w:rPr>
          <w:rFonts w:ascii="Times New Roman" w:hAnsi="Times New Roman"/>
          <w:b/>
          <w:color w:val="000000"/>
          <w:sz w:val="28"/>
          <w:szCs w:val="28"/>
        </w:rPr>
        <w:t xml:space="preserve"> </w:t>
      </w:r>
      <w:r>
        <w:rPr>
          <w:rFonts w:ascii="Times New Roman" w:hAnsi="Times New Roman"/>
          <w:b/>
          <w:color w:val="000000"/>
          <w:sz w:val="28"/>
          <w:szCs w:val="28"/>
        </w:rPr>
        <w:t>9</w:t>
      </w:r>
      <w:r>
        <w:rPr>
          <w:rFonts w:ascii="Times New Roman" w:hAnsi="Times New Roman"/>
          <w:b/>
          <w:color w:val="000000"/>
          <w:sz w:val="28"/>
          <w:szCs w:val="28"/>
        </w:rPr>
        <w:t>класса</w:t>
      </w:r>
    </w:p>
    <w:p w:rsidR="001B60A6" w:rsidRDefault="001B60A6" w:rsidP="001B60A6">
      <w:pPr>
        <w:autoSpaceDE w:val="0"/>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на 2021 – 2022 учебный год</w:t>
      </w:r>
    </w:p>
    <w:p w:rsidR="001B60A6" w:rsidRDefault="001B60A6" w:rsidP="001B60A6">
      <w:pPr>
        <w:autoSpaceDE w:val="0"/>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базовый уровень</w:t>
      </w:r>
    </w:p>
    <w:p w:rsidR="001B60A6" w:rsidRDefault="001B60A6" w:rsidP="001B60A6">
      <w:pPr>
        <w:autoSpaceDE w:val="0"/>
        <w:spacing w:after="0" w:line="240" w:lineRule="auto"/>
        <w:rPr>
          <w:rFonts w:ascii="Times New Roman" w:hAnsi="Times New Roman"/>
          <w:b/>
          <w:color w:val="000000"/>
          <w:sz w:val="28"/>
          <w:szCs w:val="28"/>
        </w:rPr>
      </w:pPr>
      <w:r>
        <w:rPr>
          <w:rFonts w:ascii="Times New Roman" w:hAnsi="Times New Roman"/>
          <w:b/>
          <w:color w:val="000000"/>
          <w:sz w:val="28"/>
          <w:szCs w:val="28"/>
        </w:rPr>
        <w:t xml:space="preserve">                                        </w:t>
      </w:r>
    </w:p>
    <w:p w:rsidR="001B60A6" w:rsidRDefault="001B60A6" w:rsidP="001B60A6">
      <w:pPr>
        <w:autoSpaceDE w:val="0"/>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 xml:space="preserve"> </w:t>
      </w:r>
    </w:p>
    <w:p w:rsidR="001B60A6" w:rsidRDefault="001B60A6" w:rsidP="001B60A6">
      <w:pPr>
        <w:autoSpaceDE w:val="0"/>
        <w:spacing w:after="0" w:line="240" w:lineRule="auto"/>
        <w:jc w:val="center"/>
        <w:rPr>
          <w:rFonts w:ascii="Times New Roman" w:hAnsi="Times New Roman"/>
          <w:b/>
          <w:color w:val="000000"/>
          <w:sz w:val="28"/>
          <w:szCs w:val="28"/>
        </w:rPr>
      </w:pPr>
    </w:p>
    <w:p w:rsidR="001B60A6" w:rsidRDefault="001B60A6" w:rsidP="001B60A6">
      <w:pPr>
        <w:autoSpaceDE w:val="0"/>
        <w:spacing w:after="0" w:line="240" w:lineRule="auto"/>
        <w:jc w:val="center"/>
        <w:rPr>
          <w:rFonts w:ascii="Times New Roman" w:hAnsi="Times New Roman"/>
          <w:b/>
          <w:color w:val="000000"/>
          <w:sz w:val="28"/>
          <w:szCs w:val="28"/>
        </w:rPr>
      </w:pPr>
    </w:p>
    <w:p w:rsidR="001B60A6" w:rsidRDefault="001B60A6" w:rsidP="001B60A6">
      <w:pPr>
        <w:autoSpaceDE w:val="0"/>
        <w:spacing w:after="0" w:line="240" w:lineRule="auto"/>
        <w:rPr>
          <w:rFonts w:ascii="Times New Roman" w:hAnsi="Times New Roman"/>
          <w:b/>
          <w:color w:val="000000"/>
          <w:sz w:val="28"/>
          <w:szCs w:val="28"/>
        </w:rPr>
      </w:pPr>
    </w:p>
    <w:p w:rsidR="001B60A6" w:rsidRDefault="001B60A6" w:rsidP="001B60A6">
      <w:pPr>
        <w:autoSpaceDE w:val="0"/>
        <w:spacing w:after="0" w:line="240" w:lineRule="auto"/>
        <w:rPr>
          <w:rFonts w:ascii="Times New Roman" w:hAnsi="Times New Roman"/>
          <w:b/>
          <w:color w:val="000000"/>
          <w:sz w:val="28"/>
          <w:szCs w:val="28"/>
        </w:rPr>
      </w:pPr>
    </w:p>
    <w:p w:rsidR="001B60A6" w:rsidRDefault="001B60A6" w:rsidP="001B60A6">
      <w:pPr>
        <w:autoSpaceDE w:val="0"/>
        <w:spacing w:after="0" w:line="240" w:lineRule="auto"/>
        <w:rPr>
          <w:rFonts w:ascii="Times New Roman" w:hAnsi="Times New Roman"/>
          <w:b/>
          <w:color w:val="000000"/>
          <w:sz w:val="28"/>
          <w:szCs w:val="28"/>
        </w:rPr>
      </w:pPr>
    </w:p>
    <w:p w:rsidR="001B60A6" w:rsidRDefault="001B60A6" w:rsidP="001B60A6">
      <w:pPr>
        <w:autoSpaceDE w:val="0"/>
        <w:spacing w:after="0" w:line="240" w:lineRule="auto"/>
        <w:rPr>
          <w:rFonts w:ascii="Times New Roman" w:hAnsi="Times New Roman"/>
          <w:b/>
          <w:color w:val="000000"/>
          <w:sz w:val="28"/>
          <w:szCs w:val="28"/>
        </w:rPr>
      </w:pPr>
    </w:p>
    <w:p w:rsidR="001B60A6" w:rsidRDefault="001B60A6" w:rsidP="001B60A6">
      <w:pPr>
        <w:autoSpaceDE w:val="0"/>
        <w:spacing w:after="0" w:line="240" w:lineRule="auto"/>
        <w:rPr>
          <w:rFonts w:ascii="Times New Roman" w:hAnsi="Times New Roman"/>
          <w:color w:val="000000"/>
          <w:sz w:val="28"/>
          <w:szCs w:val="28"/>
        </w:rPr>
      </w:pPr>
      <w:r>
        <w:rPr>
          <w:rFonts w:ascii="Times New Roman" w:hAnsi="Times New Roman"/>
          <w:b/>
          <w:color w:val="000000"/>
          <w:sz w:val="28"/>
          <w:szCs w:val="28"/>
        </w:rPr>
        <w:t xml:space="preserve">                                                                                                                                       Составитель: </w:t>
      </w:r>
      <w:r>
        <w:rPr>
          <w:rFonts w:ascii="Times New Roman" w:hAnsi="Times New Roman"/>
          <w:color w:val="000000"/>
          <w:sz w:val="28"/>
          <w:szCs w:val="28"/>
        </w:rPr>
        <w:t xml:space="preserve">Абдуллаева </w:t>
      </w:r>
      <w:proofErr w:type="gramStart"/>
      <w:r>
        <w:rPr>
          <w:rFonts w:ascii="Times New Roman" w:hAnsi="Times New Roman"/>
          <w:color w:val="000000"/>
          <w:sz w:val="28"/>
          <w:szCs w:val="28"/>
        </w:rPr>
        <w:t>Ц</w:t>
      </w:r>
      <w:proofErr w:type="gramEnd"/>
      <w:r>
        <w:rPr>
          <w:rFonts w:ascii="Times New Roman" w:hAnsi="Times New Roman"/>
          <w:color w:val="000000"/>
          <w:sz w:val="28"/>
          <w:szCs w:val="28"/>
        </w:rPr>
        <w:t xml:space="preserve"> М., </w:t>
      </w:r>
    </w:p>
    <w:p w:rsidR="001B60A6" w:rsidRDefault="001B60A6" w:rsidP="001B60A6">
      <w:pPr>
        <w:autoSpaceDE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                                                                                                                                          учитель географии и обществознания </w:t>
      </w:r>
    </w:p>
    <w:p w:rsidR="001B60A6" w:rsidRDefault="001B60A6" w:rsidP="001B60A6">
      <w:pPr>
        <w:autoSpaceDE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                                                                                                                                           высшей  квалификационной   категории</w:t>
      </w:r>
    </w:p>
    <w:p w:rsidR="003E5065" w:rsidRPr="003E5065" w:rsidRDefault="003E5065" w:rsidP="003E5065">
      <w:pPr>
        <w:shd w:val="clear" w:color="auto" w:fill="FFFFFF"/>
        <w:spacing w:after="150" w:line="240" w:lineRule="auto"/>
        <w:jc w:val="center"/>
        <w:rPr>
          <w:rFonts w:ascii="Arial" w:eastAsia="Times New Roman" w:hAnsi="Arial" w:cs="Arial"/>
          <w:color w:val="000000"/>
          <w:sz w:val="21"/>
          <w:szCs w:val="21"/>
          <w:lang w:eastAsia="ru-RU"/>
        </w:rPr>
      </w:pPr>
    </w:p>
    <w:p w:rsidR="003E5065" w:rsidRPr="003E5065" w:rsidRDefault="003E5065" w:rsidP="003E5065">
      <w:pPr>
        <w:shd w:val="clear" w:color="auto" w:fill="FFFFFF"/>
        <w:spacing w:after="150" w:line="240" w:lineRule="auto"/>
        <w:jc w:val="center"/>
        <w:rPr>
          <w:rFonts w:ascii="Arial" w:eastAsia="Times New Roman" w:hAnsi="Arial" w:cs="Arial"/>
          <w:color w:val="000000"/>
          <w:sz w:val="21"/>
          <w:szCs w:val="21"/>
          <w:lang w:eastAsia="ru-RU"/>
        </w:rPr>
      </w:pPr>
    </w:p>
    <w:p w:rsidR="003E5065" w:rsidRPr="003E5065" w:rsidRDefault="003E5065" w:rsidP="003E5065">
      <w:pPr>
        <w:shd w:val="clear" w:color="auto" w:fill="FFFFFF"/>
        <w:spacing w:after="150" w:line="240" w:lineRule="auto"/>
        <w:jc w:val="center"/>
        <w:rPr>
          <w:rFonts w:ascii="Arial" w:eastAsia="Times New Roman" w:hAnsi="Arial" w:cs="Arial"/>
          <w:color w:val="000000"/>
          <w:sz w:val="21"/>
          <w:szCs w:val="21"/>
          <w:lang w:eastAsia="ru-RU"/>
        </w:rPr>
      </w:pPr>
    </w:p>
    <w:p w:rsidR="003E5065" w:rsidRPr="003E5065" w:rsidRDefault="003E5065" w:rsidP="003E5065">
      <w:pPr>
        <w:shd w:val="clear" w:color="auto" w:fill="FFFFFF"/>
        <w:spacing w:after="150" w:line="240" w:lineRule="auto"/>
        <w:jc w:val="center"/>
        <w:rPr>
          <w:rFonts w:ascii="Arial" w:eastAsia="Times New Roman" w:hAnsi="Arial" w:cs="Arial"/>
          <w:color w:val="000000"/>
          <w:sz w:val="21"/>
          <w:szCs w:val="21"/>
          <w:lang w:eastAsia="ru-RU"/>
        </w:rPr>
      </w:pPr>
    </w:p>
    <w:p w:rsidR="003E5065" w:rsidRPr="003E5065" w:rsidRDefault="003E5065" w:rsidP="003E5065">
      <w:pPr>
        <w:shd w:val="clear" w:color="auto" w:fill="FFFFFF"/>
        <w:spacing w:after="150" w:line="240" w:lineRule="auto"/>
        <w:jc w:val="center"/>
        <w:rPr>
          <w:rFonts w:ascii="Arial" w:eastAsia="Times New Roman" w:hAnsi="Arial" w:cs="Arial"/>
          <w:color w:val="000000"/>
          <w:sz w:val="21"/>
          <w:szCs w:val="21"/>
          <w:lang w:eastAsia="ru-RU"/>
        </w:rPr>
      </w:pPr>
    </w:p>
    <w:p w:rsidR="003E5065" w:rsidRPr="003E5065" w:rsidRDefault="003E5065" w:rsidP="003E5065">
      <w:pPr>
        <w:shd w:val="clear" w:color="auto" w:fill="FFFFFF"/>
        <w:spacing w:after="150" w:line="240" w:lineRule="auto"/>
        <w:jc w:val="center"/>
        <w:rPr>
          <w:rFonts w:ascii="Arial" w:eastAsia="Times New Roman" w:hAnsi="Arial" w:cs="Arial"/>
          <w:color w:val="000000"/>
          <w:sz w:val="21"/>
          <w:szCs w:val="21"/>
          <w:lang w:eastAsia="ru-RU"/>
        </w:rPr>
      </w:pPr>
    </w:p>
    <w:p w:rsidR="003E5065" w:rsidRDefault="003E5065" w:rsidP="003E5065">
      <w:pPr>
        <w:shd w:val="clear" w:color="auto" w:fill="FFFFFF"/>
        <w:spacing w:after="150" w:line="240" w:lineRule="auto"/>
        <w:jc w:val="center"/>
        <w:rPr>
          <w:rFonts w:ascii="Arial" w:eastAsia="Times New Roman" w:hAnsi="Arial" w:cs="Arial"/>
          <w:color w:val="000000"/>
          <w:sz w:val="21"/>
          <w:szCs w:val="21"/>
          <w:lang w:eastAsia="ru-RU"/>
        </w:rPr>
      </w:pPr>
    </w:p>
    <w:p w:rsidR="001B60A6" w:rsidRDefault="001B60A6" w:rsidP="003E5065">
      <w:pPr>
        <w:shd w:val="clear" w:color="auto" w:fill="FFFFFF"/>
        <w:spacing w:after="150" w:line="240" w:lineRule="auto"/>
        <w:jc w:val="center"/>
        <w:rPr>
          <w:rFonts w:ascii="Arial" w:eastAsia="Times New Roman" w:hAnsi="Arial" w:cs="Arial"/>
          <w:color w:val="000000"/>
          <w:sz w:val="21"/>
          <w:szCs w:val="21"/>
          <w:lang w:eastAsia="ru-RU"/>
        </w:rPr>
      </w:pPr>
    </w:p>
    <w:p w:rsidR="001B60A6" w:rsidRDefault="001B60A6" w:rsidP="003E5065">
      <w:pPr>
        <w:shd w:val="clear" w:color="auto" w:fill="FFFFFF"/>
        <w:spacing w:after="150" w:line="240" w:lineRule="auto"/>
        <w:jc w:val="center"/>
        <w:rPr>
          <w:rFonts w:ascii="Arial" w:eastAsia="Times New Roman" w:hAnsi="Arial" w:cs="Arial"/>
          <w:color w:val="000000"/>
          <w:sz w:val="21"/>
          <w:szCs w:val="21"/>
          <w:lang w:eastAsia="ru-RU"/>
        </w:rPr>
      </w:pPr>
    </w:p>
    <w:p w:rsidR="001B60A6" w:rsidRDefault="001B60A6" w:rsidP="003E5065">
      <w:pPr>
        <w:shd w:val="clear" w:color="auto" w:fill="FFFFFF"/>
        <w:spacing w:after="150" w:line="240" w:lineRule="auto"/>
        <w:jc w:val="center"/>
        <w:rPr>
          <w:rFonts w:ascii="Arial" w:eastAsia="Times New Roman" w:hAnsi="Arial" w:cs="Arial"/>
          <w:color w:val="000000"/>
          <w:sz w:val="21"/>
          <w:szCs w:val="21"/>
          <w:lang w:eastAsia="ru-RU"/>
        </w:rPr>
      </w:pPr>
    </w:p>
    <w:p w:rsidR="001B60A6" w:rsidRPr="003E5065" w:rsidRDefault="001B60A6" w:rsidP="003E5065">
      <w:pPr>
        <w:shd w:val="clear" w:color="auto" w:fill="FFFFFF"/>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Уркарах2021</w:t>
      </w:r>
    </w:p>
    <w:p w:rsidR="003E5065" w:rsidRPr="003E5065" w:rsidRDefault="003E5065" w:rsidP="003E5065">
      <w:pPr>
        <w:shd w:val="clear" w:color="auto" w:fill="FFFFFF"/>
        <w:spacing w:after="150" w:line="240" w:lineRule="auto"/>
        <w:jc w:val="center"/>
        <w:rPr>
          <w:rFonts w:ascii="Arial" w:eastAsia="Times New Roman" w:hAnsi="Arial" w:cs="Arial"/>
          <w:color w:val="000000"/>
          <w:sz w:val="21"/>
          <w:szCs w:val="21"/>
          <w:lang w:eastAsia="ru-RU"/>
        </w:rPr>
      </w:pP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Рабочая программа по географии для 9 класса составлена в соответствии с основным положением Федерального государственного образовательного стандарта основного образования, на основе:</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 закона «об Образовании РФ» №273 2012 года;</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 xml:space="preserve">- Рабочей программы. География. </w:t>
      </w:r>
      <w:proofErr w:type="spellStart"/>
      <w:r w:rsidRPr="003E5065">
        <w:rPr>
          <w:rFonts w:ascii="Arial" w:eastAsia="Times New Roman" w:hAnsi="Arial" w:cs="Arial"/>
          <w:color w:val="000000"/>
          <w:sz w:val="21"/>
          <w:szCs w:val="21"/>
          <w:lang w:eastAsia="ru-RU"/>
        </w:rPr>
        <w:t>В.П.Дронов</w:t>
      </w:r>
      <w:proofErr w:type="spellEnd"/>
      <w:r w:rsidRPr="003E5065">
        <w:rPr>
          <w:rFonts w:ascii="Arial" w:eastAsia="Times New Roman" w:hAnsi="Arial" w:cs="Arial"/>
          <w:color w:val="000000"/>
          <w:sz w:val="21"/>
          <w:szCs w:val="21"/>
          <w:lang w:eastAsia="ru-RU"/>
        </w:rPr>
        <w:t xml:space="preserve">, </w:t>
      </w:r>
      <w:proofErr w:type="spellStart"/>
      <w:r w:rsidRPr="003E5065">
        <w:rPr>
          <w:rFonts w:ascii="Arial" w:eastAsia="Times New Roman" w:hAnsi="Arial" w:cs="Arial"/>
          <w:color w:val="000000"/>
          <w:sz w:val="21"/>
          <w:szCs w:val="21"/>
          <w:lang w:eastAsia="ru-RU"/>
        </w:rPr>
        <w:t>Л.Е.Савельева</w:t>
      </w:r>
      <w:proofErr w:type="spellEnd"/>
      <w:r w:rsidRPr="003E5065">
        <w:rPr>
          <w:rFonts w:ascii="Arial" w:eastAsia="Times New Roman" w:hAnsi="Arial" w:cs="Arial"/>
          <w:color w:val="000000"/>
          <w:sz w:val="21"/>
          <w:szCs w:val="21"/>
          <w:lang w:eastAsia="ru-RU"/>
        </w:rPr>
        <w:t>. Предметная линия учебников «Сферы». 5 – 9 классы. Москва «Просвещение» 2011г.;</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 Примерной основной образовательной программы основного общего образования. М., «Просвещение», 2010;</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 Основной образовательной программы филиал</w:t>
      </w:r>
      <w:r w:rsidR="001B60A6">
        <w:rPr>
          <w:rFonts w:ascii="Arial" w:eastAsia="Times New Roman" w:hAnsi="Arial" w:cs="Arial"/>
          <w:color w:val="000000"/>
          <w:sz w:val="21"/>
          <w:szCs w:val="21"/>
          <w:lang w:eastAsia="ru-RU"/>
        </w:rPr>
        <w:t>а МБОУ «УМЛ»</w:t>
      </w:r>
      <w:r w:rsidRPr="003E5065">
        <w:rPr>
          <w:rFonts w:ascii="Arial" w:eastAsia="Times New Roman" w:hAnsi="Arial" w:cs="Arial"/>
          <w:color w:val="000000"/>
          <w:sz w:val="21"/>
          <w:szCs w:val="21"/>
          <w:lang w:eastAsia="ru-RU"/>
        </w:rPr>
        <w:t>.</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Основная цель географии в системе общего образования — сформировать у учащихся умение использовать географические знания и умения в повседневной жизни для объяснения, оценки и прогнозирования разнообразных природных, социально-экономических и экологических процессов и явлений, адаптации к условиям окружающей среды и обеспечения безопасности жизнедеятельности, экологически сообразного поведения в окружающей среде.</w:t>
      </w:r>
    </w:p>
    <w:p w:rsidR="003E5065" w:rsidRPr="003E5065" w:rsidRDefault="003E5065" w:rsidP="003E5065">
      <w:pPr>
        <w:shd w:val="clear" w:color="auto" w:fill="FFFFFF"/>
        <w:spacing w:after="150" w:line="240" w:lineRule="auto"/>
        <w:jc w:val="center"/>
        <w:rPr>
          <w:rFonts w:ascii="Arial" w:eastAsia="Times New Roman" w:hAnsi="Arial" w:cs="Arial"/>
          <w:color w:val="000000"/>
          <w:sz w:val="21"/>
          <w:szCs w:val="21"/>
          <w:lang w:eastAsia="ru-RU"/>
        </w:rPr>
      </w:pPr>
      <w:r w:rsidRPr="003E5065">
        <w:rPr>
          <w:rFonts w:ascii="Arial" w:eastAsia="Times New Roman" w:hAnsi="Arial" w:cs="Arial"/>
          <w:b/>
          <w:bCs/>
          <w:color w:val="000000"/>
          <w:sz w:val="21"/>
          <w:szCs w:val="21"/>
          <w:lang w:eastAsia="ru-RU"/>
        </w:rPr>
        <w:t>Общая характеристика учебного предмета</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 xml:space="preserve">География — единственный школьный предмет, синтезирующий многие компоненты как общественно-научного, так и </w:t>
      </w:r>
      <w:proofErr w:type="gramStart"/>
      <w:r w:rsidRPr="003E5065">
        <w:rPr>
          <w:rFonts w:ascii="Arial" w:eastAsia="Times New Roman" w:hAnsi="Arial" w:cs="Arial"/>
          <w:color w:val="000000"/>
          <w:sz w:val="21"/>
          <w:szCs w:val="21"/>
          <w:lang w:eastAsia="ru-RU"/>
        </w:rPr>
        <w:t>естественно-научного</w:t>
      </w:r>
      <w:proofErr w:type="gramEnd"/>
      <w:r w:rsidRPr="003E5065">
        <w:rPr>
          <w:rFonts w:ascii="Arial" w:eastAsia="Times New Roman" w:hAnsi="Arial" w:cs="Arial"/>
          <w:color w:val="000000"/>
          <w:sz w:val="21"/>
          <w:szCs w:val="21"/>
          <w:lang w:eastAsia="ru-RU"/>
        </w:rPr>
        <w:t xml:space="preserve"> знания. В ней реализуются такие сквозные направления современного образования, как </w:t>
      </w:r>
      <w:proofErr w:type="spellStart"/>
      <w:r w:rsidRPr="003E5065">
        <w:rPr>
          <w:rFonts w:ascii="Arial" w:eastAsia="Times New Roman" w:hAnsi="Arial" w:cs="Arial"/>
          <w:color w:val="000000"/>
          <w:sz w:val="21"/>
          <w:szCs w:val="21"/>
          <w:lang w:eastAsia="ru-RU"/>
        </w:rPr>
        <w:t>гуманизация</w:t>
      </w:r>
      <w:proofErr w:type="spellEnd"/>
      <w:r w:rsidRPr="003E5065">
        <w:rPr>
          <w:rFonts w:ascii="Arial" w:eastAsia="Times New Roman" w:hAnsi="Arial" w:cs="Arial"/>
          <w:color w:val="000000"/>
          <w:sz w:val="21"/>
          <w:szCs w:val="21"/>
          <w:lang w:eastAsia="ru-RU"/>
        </w:rPr>
        <w:t xml:space="preserve">, </w:t>
      </w:r>
      <w:proofErr w:type="spellStart"/>
      <w:r w:rsidRPr="003E5065">
        <w:rPr>
          <w:rFonts w:ascii="Arial" w:eastAsia="Times New Roman" w:hAnsi="Arial" w:cs="Arial"/>
          <w:color w:val="000000"/>
          <w:sz w:val="21"/>
          <w:szCs w:val="21"/>
          <w:lang w:eastAsia="ru-RU"/>
        </w:rPr>
        <w:t>социологизация</w:t>
      </w:r>
      <w:proofErr w:type="spellEnd"/>
      <w:r w:rsidRPr="003E5065">
        <w:rPr>
          <w:rFonts w:ascii="Arial" w:eastAsia="Times New Roman" w:hAnsi="Arial" w:cs="Arial"/>
          <w:color w:val="000000"/>
          <w:sz w:val="21"/>
          <w:szCs w:val="21"/>
          <w:lang w:eastAsia="ru-RU"/>
        </w:rPr>
        <w:t xml:space="preserve">, </w:t>
      </w:r>
      <w:proofErr w:type="spellStart"/>
      <w:r w:rsidRPr="003E5065">
        <w:rPr>
          <w:rFonts w:ascii="Arial" w:eastAsia="Times New Roman" w:hAnsi="Arial" w:cs="Arial"/>
          <w:color w:val="000000"/>
          <w:sz w:val="21"/>
          <w:szCs w:val="21"/>
          <w:lang w:eastAsia="ru-RU"/>
        </w:rPr>
        <w:t>экологизация</w:t>
      </w:r>
      <w:proofErr w:type="spellEnd"/>
      <w:r w:rsidRPr="003E5065">
        <w:rPr>
          <w:rFonts w:ascii="Arial" w:eastAsia="Times New Roman" w:hAnsi="Arial" w:cs="Arial"/>
          <w:color w:val="000000"/>
          <w:sz w:val="21"/>
          <w:szCs w:val="21"/>
          <w:lang w:eastAsia="ru-RU"/>
        </w:rPr>
        <w:t xml:space="preserve">, </w:t>
      </w:r>
      <w:proofErr w:type="spellStart"/>
      <w:r w:rsidRPr="003E5065">
        <w:rPr>
          <w:rFonts w:ascii="Arial" w:eastAsia="Times New Roman" w:hAnsi="Arial" w:cs="Arial"/>
          <w:color w:val="000000"/>
          <w:sz w:val="21"/>
          <w:szCs w:val="21"/>
          <w:lang w:eastAsia="ru-RU"/>
        </w:rPr>
        <w:t>экономизация</w:t>
      </w:r>
      <w:proofErr w:type="spellEnd"/>
      <w:r w:rsidRPr="003E5065">
        <w:rPr>
          <w:rFonts w:ascii="Arial" w:eastAsia="Times New Roman" w:hAnsi="Arial" w:cs="Arial"/>
          <w:color w:val="000000"/>
          <w:sz w:val="21"/>
          <w:szCs w:val="21"/>
          <w:lang w:eastAsia="ru-RU"/>
        </w:rPr>
        <w:t>, которые должны способствовать формированию общей культуры молодого поколения. Вследствие этого содержание разных разделов курса географии для основной школы, насыщенное экологическими, этнографическими, социальными, экономическими аспектами, становится тем звеном, которое помогает учащимся осознать тесную взаимосвязь естественных и общественных дисциплин, природы и общества в целом. В этом проявляется огромное образовательное, развивающее и воспитательное значение географии.</w:t>
      </w:r>
    </w:p>
    <w:p w:rsidR="003E5065" w:rsidRPr="003E5065" w:rsidRDefault="003E5065" w:rsidP="003E5065">
      <w:pPr>
        <w:shd w:val="clear" w:color="auto" w:fill="FFFFFF"/>
        <w:spacing w:after="150" w:line="240" w:lineRule="auto"/>
        <w:jc w:val="center"/>
        <w:rPr>
          <w:rFonts w:ascii="Arial" w:eastAsia="Times New Roman" w:hAnsi="Arial" w:cs="Arial"/>
          <w:color w:val="000000"/>
          <w:sz w:val="21"/>
          <w:szCs w:val="21"/>
          <w:lang w:eastAsia="ru-RU"/>
        </w:rPr>
      </w:pPr>
    </w:p>
    <w:p w:rsidR="003E5065" w:rsidRPr="003E5065" w:rsidRDefault="003E5065" w:rsidP="003E5065">
      <w:pPr>
        <w:shd w:val="clear" w:color="auto" w:fill="FFFFFF"/>
        <w:spacing w:after="150" w:line="240" w:lineRule="auto"/>
        <w:jc w:val="center"/>
        <w:rPr>
          <w:rFonts w:ascii="Arial" w:eastAsia="Times New Roman" w:hAnsi="Arial" w:cs="Arial"/>
          <w:color w:val="000000"/>
          <w:sz w:val="21"/>
          <w:szCs w:val="21"/>
          <w:lang w:eastAsia="ru-RU"/>
        </w:rPr>
      </w:pPr>
    </w:p>
    <w:p w:rsidR="003E5065" w:rsidRPr="003E5065" w:rsidRDefault="003E5065" w:rsidP="003E5065">
      <w:pPr>
        <w:shd w:val="clear" w:color="auto" w:fill="FFFFFF"/>
        <w:spacing w:after="150" w:line="240" w:lineRule="auto"/>
        <w:jc w:val="center"/>
        <w:rPr>
          <w:rFonts w:ascii="Arial" w:eastAsia="Times New Roman" w:hAnsi="Arial" w:cs="Arial"/>
          <w:color w:val="000000"/>
          <w:sz w:val="21"/>
          <w:szCs w:val="21"/>
          <w:lang w:eastAsia="ru-RU"/>
        </w:rPr>
      </w:pPr>
    </w:p>
    <w:p w:rsidR="003E5065" w:rsidRPr="003E5065" w:rsidRDefault="003E5065" w:rsidP="003E5065">
      <w:pPr>
        <w:shd w:val="clear" w:color="auto" w:fill="FFFFFF"/>
        <w:spacing w:after="150" w:line="240" w:lineRule="auto"/>
        <w:jc w:val="center"/>
        <w:rPr>
          <w:rFonts w:ascii="Arial" w:eastAsia="Times New Roman" w:hAnsi="Arial" w:cs="Arial"/>
          <w:color w:val="000000"/>
          <w:sz w:val="21"/>
          <w:szCs w:val="21"/>
          <w:lang w:eastAsia="ru-RU"/>
        </w:rPr>
      </w:pPr>
      <w:r w:rsidRPr="003E5065">
        <w:rPr>
          <w:rFonts w:ascii="Arial" w:eastAsia="Times New Roman" w:hAnsi="Arial" w:cs="Arial"/>
          <w:b/>
          <w:bCs/>
          <w:color w:val="000000"/>
          <w:sz w:val="21"/>
          <w:szCs w:val="21"/>
          <w:lang w:eastAsia="ru-RU"/>
        </w:rPr>
        <w:t>Описание места предмета в учебном плане</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По учебному плану школы на изучение географии в 9 классе отведено по 2 часа в неделю, за год 68 часов (на 34 рабочих недели).</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 xml:space="preserve">Данную рабочую программу реализует </w:t>
      </w:r>
      <w:proofErr w:type="gramStart"/>
      <w:r w:rsidRPr="003E5065">
        <w:rPr>
          <w:rFonts w:ascii="Arial" w:eastAsia="Times New Roman" w:hAnsi="Arial" w:cs="Arial"/>
          <w:color w:val="000000"/>
          <w:sz w:val="21"/>
          <w:szCs w:val="21"/>
          <w:lang w:eastAsia="ru-RU"/>
        </w:rPr>
        <w:t>следующий</w:t>
      </w:r>
      <w:proofErr w:type="gramEnd"/>
      <w:r w:rsidRPr="003E5065">
        <w:rPr>
          <w:rFonts w:ascii="Arial" w:eastAsia="Times New Roman" w:hAnsi="Arial" w:cs="Arial"/>
          <w:color w:val="000000"/>
          <w:sz w:val="21"/>
          <w:szCs w:val="21"/>
          <w:lang w:eastAsia="ru-RU"/>
        </w:rPr>
        <w:t xml:space="preserve"> УМК «Сферы» для 9 класса:</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1.Дронов В.П., Савельева Л.Е. География. Россия: природа, на селение, хозяйство. 9 класс. Учебник для общеобразовательных учреждений. Москва</w:t>
      </w:r>
      <w:proofErr w:type="gramStart"/>
      <w:r w:rsidRPr="003E5065">
        <w:rPr>
          <w:rFonts w:ascii="Arial" w:eastAsia="Times New Roman" w:hAnsi="Arial" w:cs="Arial"/>
          <w:color w:val="000000"/>
          <w:sz w:val="21"/>
          <w:szCs w:val="21"/>
          <w:lang w:eastAsia="ru-RU"/>
        </w:rPr>
        <w:t>»П</w:t>
      </w:r>
      <w:proofErr w:type="gramEnd"/>
      <w:r w:rsidRPr="003E5065">
        <w:rPr>
          <w:rFonts w:ascii="Arial" w:eastAsia="Times New Roman" w:hAnsi="Arial" w:cs="Arial"/>
          <w:color w:val="000000"/>
          <w:sz w:val="21"/>
          <w:szCs w:val="21"/>
          <w:lang w:eastAsia="ru-RU"/>
        </w:rPr>
        <w:t>росвещение,2014</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2.География. Россия: природа, население, хозяйство. 9 класс. Электронное приложение к учебнику авторов Дронова В.П., Савельевой Л.Е.</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p>
    <w:p w:rsidR="003E5065" w:rsidRPr="003E5065" w:rsidRDefault="003E5065" w:rsidP="003E5065">
      <w:pPr>
        <w:shd w:val="clear" w:color="auto" w:fill="FFFFFF"/>
        <w:spacing w:after="150" w:line="240" w:lineRule="auto"/>
        <w:jc w:val="center"/>
        <w:rPr>
          <w:rFonts w:ascii="Arial" w:eastAsia="Times New Roman" w:hAnsi="Arial" w:cs="Arial"/>
          <w:color w:val="000000"/>
          <w:sz w:val="21"/>
          <w:szCs w:val="21"/>
          <w:lang w:eastAsia="ru-RU"/>
        </w:rPr>
      </w:pPr>
      <w:r w:rsidRPr="003E5065">
        <w:rPr>
          <w:rFonts w:ascii="Arial" w:eastAsia="Times New Roman" w:hAnsi="Arial" w:cs="Arial"/>
          <w:b/>
          <w:bCs/>
          <w:color w:val="000000"/>
          <w:sz w:val="21"/>
          <w:szCs w:val="21"/>
          <w:lang w:eastAsia="ru-RU"/>
        </w:rPr>
        <w:t>Планируемые результаты обучения</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i/>
          <w:iCs/>
          <w:color w:val="000000"/>
          <w:sz w:val="21"/>
          <w:szCs w:val="21"/>
          <w:u w:val="single"/>
          <w:lang w:eastAsia="ru-RU"/>
        </w:rPr>
        <w:t>Личностными результатами</w:t>
      </w:r>
      <w:r w:rsidRPr="003E5065">
        <w:rPr>
          <w:rFonts w:ascii="Arial" w:eastAsia="Times New Roman" w:hAnsi="Arial" w:cs="Arial"/>
          <w:color w:val="000000"/>
          <w:sz w:val="21"/>
          <w:szCs w:val="21"/>
          <w:lang w:eastAsia="ru-RU"/>
        </w:rPr>
        <w:t> обучения географии в основной школе является формирование всесторонне образованной, инициативной и успешной личности, обладающей системой современных мировоззренческих взглядов, ценностных ориентаций, идейно-нравственных, культурных и этических принципов и норм поведения.</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Важнейшие </w:t>
      </w:r>
      <w:r w:rsidRPr="003E5065">
        <w:rPr>
          <w:rFonts w:ascii="Arial" w:eastAsia="Times New Roman" w:hAnsi="Arial" w:cs="Arial"/>
          <w:i/>
          <w:iCs/>
          <w:color w:val="000000"/>
          <w:sz w:val="21"/>
          <w:szCs w:val="21"/>
          <w:lang w:eastAsia="ru-RU"/>
        </w:rPr>
        <w:t>личностные результаты</w:t>
      </w:r>
      <w:r w:rsidRPr="003E5065">
        <w:rPr>
          <w:rFonts w:ascii="Arial" w:eastAsia="Times New Roman" w:hAnsi="Arial" w:cs="Arial"/>
          <w:color w:val="000000"/>
          <w:sz w:val="21"/>
          <w:szCs w:val="21"/>
          <w:lang w:eastAsia="ru-RU"/>
        </w:rPr>
        <w:t> обучения географии:</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proofErr w:type="gramStart"/>
      <w:r w:rsidRPr="003E5065">
        <w:rPr>
          <w:rFonts w:ascii="Arial" w:eastAsia="Times New Roman" w:hAnsi="Arial" w:cs="Arial"/>
          <w:color w:val="000000"/>
          <w:sz w:val="21"/>
          <w:szCs w:val="21"/>
          <w:lang w:eastAsia="ru-RU"/>
        </w:rPr>
        <w:t xml:space="preserve">- воспитание российской гражданской идентичности: патриотизма, любви и уважения к Отечеству, чувства гордости за свою Родину; осознание единства географического пространства России как единой среды проживания населяющих её народов, определяющей </w:t>
      </w:r>
      <w:r w:rsidRPr="003E5065">
        <w:rPr>
          <w:rFonts w:ascii="Arial" w:eastAsia="Times New Roman" w:hAnsi="Arial" w:cs="Arial"/>
          <w:color w:val="000000"/>
          <w:sz w:val="21"/>
          <w:szCs w:val="21"/>
          <w:lang w:eastAsia="ru-RU"/>
        </w:rPr>
        <w:lastRenderedPageBreak/>
        <w:t>общность их исторических судеб; осознание своей этнической принадлежности, усвоение гуманистических и традиционных ценностей многонационального российского общества; воспитание чувства ответственности и долга перед Родиной;</w:t>
      </w:r>
      <w:proofErr w:type="gramEnd"/>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 формирование ответственного отношения к учению, готовности и способности учащихся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 профессиональных предпочтений с учётом устойчивых познавательных интересов;</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 формирование личностных представлений о целостности природы, населения и хозяйства Земли и её крупных районов стран, о России как субъекте мирового географического пространства, её месте и роли в современном мире; осознание значимости и общности глобальных проблем человечества;</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 формирование уважительного отношения к истории, культуре, национальным особенностям, традициям и образу жизни других народов; осознанной доброжелательности к другому человеку, его мнению, мировоззрению, культуре, языку, вере; готовности и способности вести диалог с другими людьми, достигать в нём взаимопонимания;</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 освоение социальных норм, правил поведения, ролей,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 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 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 формирование экологического сознания на основе признания ценности жизни во всех её проявлениях и необходимости ответственного, бережного отношения к окружающей среде и рационального природопользования;</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 осознание значения семьи в жизни человека и общества, ценности семейной жизни, уважительного и заботливого отношения к членам своей семьи;</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 развитие эмоционально-ценностного отношения к природе, эстетического сознания через освоение художественного наследия народов России и мира, творческой деятельности эстетического характера.</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proofErr w:type="spellStart"/>
      <w:r w:rsidRPr="003E5065">
        <w:rPr>
          <w:rFonts w:ascii="Arial" w:eastAsia="Times New Roman" w:hAnsi="Arial" w:cs="Arial"/>
          <w:i/>
          <w:iCs/>
          <w:color w:val="000000"/>
          <w:sz w:val="21"/>
          <w:szCs w:val="21"/>
          <w:u w:val="single"/>
          <w:lang w:eastAsia="ru-RU"/>
        </w:rPr>
        <w:t>Метапредметные</w:t>
      </w:r>
      <w:proofErr w:type="spellEnd"/>
      <w:r w:rsidRPr="003E5065">
        <w:rPr>
          <w:rFonts w:ascii="Arial" w:eastAsia="Times New Roman" w:hAnsi="Arial" w:cs="Arial"/>
          <w:i/>
          <w:iCs/>
          <w:color w:val="000000"/>
          <w:sz w:val="21"/>
          <w:szCs w:val="21"/>
          <w:u w:val="single"/>
          <w:lang w:eastAsia="ru-RU"/>
        </w:rPr>
        <w:t xml:space="preserve"> результаты</w:t>
      </w:r>
      <w:r w:rsidRPr="003E5065">
        <w:rPr>
          <w:rFonts w:ascii="Arial" w:eastAsia="Times New Roman" w:hAnsi="Arial" w:cs="Arial"/>
          <w:color w:val="000000"/>
          <w:sz w:val="21"/>
          <w:szCs w:val="21"/>
          <w:lang w:eastAsia="ru-RU"/>
        </w:rPr>
        <w:t> включают освоенные обучающимися универсальные учебные действия, обеспечивающие овладение ключевыми компетенциями, составляющими основу умения учиться.</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Важнейшие </w:t>
      </w:r>
      <w:proofErr w:type="spellStart"/>
      <w:r w:rsidRPr="003E5065">
        <w:rPr>
          <w:rFonts w:ascii="Arial" w:eastAsia="Times New Roman" w:hAnsi="Arial" w:cs="Arial"/>
          <w:i/>
          <w:iCs/>
          <w:color w:val="000000"/>
          <w:sz w:val="21"/>
          <w:szCs w:val="21"/>
          <w:lang w:eastAsia="ru-RU"/>
        </w:rPr>
        <w:t>метапредметные</w:t>
      </w:r>
      <w:proofErr w:type="spellEnd"/>
      <w:r w:rsidRPr="003E5065">
        <w:rPr>
          <w:rFonts w:ascii="Arial" w:eastAsia="Times New Roman" w:hAnsi="Arial" w:cs="Arial"/>
          <w:i/>
          <w:iCs/>
          <w:color w:val="000000"/>
          <w:sz w:val="21"/>
          <w:szCs w:val="21"/>
          <w:lang w:eastAsia="ru-RU"/>
        </w:rPr>
        <w:t xml:space="preserve"> результаты</w:t>
      </w:r>
      <w:r w:rsidRPr="003E5065">
        <w:rPr>
          <w:rFonts w:ascii="Arial" w:eastAsia="Times New Roman" w:hAnsi="Arial" w:cs="Arial"/>
          <w:color w:val="000000"/>
          <w:sz w:val="21"/>
          <w:szCs w:val="21"/>
          <w:lang w:eastAsia="ru-RU"/>
        </w:rPr>
        <w:t> обучения географии:</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 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 умение оценивать правильность выполнения учебной за дачи, собственные возможности её решения;</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lastRenderedPageBreak/>
        <w:t>- владение основами самоконтроля, самооценки, принятия решений и осуществления осознанного выбора в учебной и познавательной деятельности;</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 xml:space="preserve">- умение определять понятия, делать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w:t>
      </w:r>
      <w:proofErr w:type="gramStart"/>
      <w:r w:rsidRPr="003E5065">
        <w:rPr>
          <w:rFonts w:ascii="Arial" w:eastAsia="Times New Roman" w:hAnsi="Arial" w:cs="Arial"/>
          <w:color w:val="000000"/>
          <w:sz w:val="21"/>
          <w:szCs w:val="21"/>
          <w:lang w:eastAsia="ru-RU"/>
        </w:rPr>
        <w:t>логическое рассуждение</w:t>
      </w:r>
      <w:proofErr w:type="gramEnd"/>
      <w:r w:rsidRPr="003E5065">
        <w:rPr>
          <w:rFonts w:ascii="Arial" w:eastAsia="Times New Roman" w:hAnsi="Arial" w:cs="Arial"/>
          <w:color w:val="000000"/>
          <w:sz w:val="21"/>
          <w:szCs w:val="21"/>
          <w:lang w:eastAsia="ru-RU"/>
        </w:rPr>
        <w:t>, умозаключение (индуктивное, дедуктивное и по аналогии) и делать выводы;</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 умение создавать, применять и преобразовывать знаки в символы, модели и схемы для решения учебных и познавательных задач;</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 смысловое чтение;</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 умение организовывать учебное сотрудничество и совместную деятельность с учителем и со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 формирование и развитие компетентности в области использования информационно-коммуникационных технологий (ИКТ компетенции).</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i/>
          <w:iCs/>
          <w:color w:val="000000"/>
          <w:sz w:val="21"/>
          <w:szCs w:val="21"/>
          <w:u w:val="single"/>
          <w:lang w:eastAsia="ru-RU"/>
        </w:rPr>
        <w:t>Предметными результатами</w:t>
      </w:r>
      <w:r w:rsidRPr="003E5065">
        <w:rPr>
          <w:rFonts w:ascii="Arial" w:eastAsia="Times New Roman" w:hAnsi="Arial" w:cs="Arial"/>
          <w:color w:val="000000"/>
          <w:sz w:val="21"/>
          <w:szCs w:val="21"/>
          <w:lang w:eastAsia="ru-RU"/>
        </w:rPr>
        <w:t> освоения выпускниками основной школы программы по географии являются:</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 формирование представлений о географической науке, её роли в освоении планеты человеком, о географических знаниях как компоненте научной картины мира, об их необходимости для решения современных практических задач человечества своей страны, в том числе задачи охраны окружающей среды и рационального природопользования;</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 формирование первичных навыков использования территориального подхода как основы географического мышления для осознания своего места в целостном, многообразном и быстро изменяющемся мире и адекватной ориентации в нём;</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 формирование представлений и основополагающих знаний о целостности и неоднородности Земли как планеты людей в пространстве и во времени, об основных этапах её географического освоения, особенностях природы, жизни, культуры и хозяйственной деятельности людей, экологических проблемах на разных материках и в отдельных странах;</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 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 в том числе её экологических параметров;</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 овладение основами картографической грамотности и использования географической карты как одного из «языков» международного общения;</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 овладение основными навыками нахождения, использования и презентации географической информации;</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 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 самостоятельного оценивания уровня безопасности окружающей среды, адаптации к условиям территории проживания, соблюдения мер безопасности в случае природных стихийных бедствий и техногенных катастроф;</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 формирование представлений об особенностях экологических проблем на различных территориях и акваториях, умений и навыков безопасного и экологически целесообразного поведения в окружающей среде;</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 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 в том числе её экологических параметров;</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lastRenderedPageBreak/>
        <w:t>- овладение основами картографической грамотности и использования географической карты как одного из «языков» международного общения;</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 овладение основными навыками нахождения, использования и презентации географической информации;</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 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 самостоятельного оценивания уровня безопасности окружающей среды, адаптации к условиям территории проживания, соблюдения мер безопасности в случае природных стихийных бедствий и техногенных катастроф;</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 формирование представлений об особенностях экологических проблем на различных территориях и акваториях, умений и навыков безопасного и экологически целесообразного поведения в окружающей среде.</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p>
    <w:p w:rsidR="003E5065" w:rsidRPr="003E5065" w:rsidRDefault="003E5065" w:rsidP="003E5065">
      <w:pPr>
        <w:shd w:val="clear" w:color="auto" w:fill="FFFFFF"/>
        <w:spacing w:after="150" w:line="240" w:lineRule="auto"/>
        <w:jc w:val="center"/>
        <w:rPr>
          <w:rFonts w:ascii="Arial" w:eastAsia="Times New Roman" w:hAnsi="Arial" w:cs="Arial"/>
          <w:color w:val="000000"/>
          <w:sz w:val="21"/>
          <w:szCs w:val="21"/>
          <w:lang w:eastAsia="ru-RU"/>
        </w:rPr>
      </w:pPr>
      <w:r w:rsidRPr="003E5065">
        <w:rPr>
          <w:rFonts w:ascii="Arial" w:eastAsia="Times New Roman" w:hAnsi="Arial" w:cs="Arial"/>
          <w:b/>
          <w:bCs/>
          <w:color w:val="000000"/>
          <w:sz w:val="21"/>
          <w:szCs w:val="21"/>
          <w:lang w:eastAsia="ru-RU"/>
        </w:rPr>
        <w:t>Содержание учебного предмета</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b/>
          <w:bCs/>
          <w:i/>
          <w:iCs/>
          <w:color w:val="000000"/>
          <w:sz w:val="21"/>
          <w:szCs w:val="21"/>
          <w:u w:val="single"/>
          <w:lang w:eastAsia="ru-RU"/>
        </w:rPr>
        <w:t>Раздел 1. Хозяйство России (28 часов)</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Особенности хозяйства России. Отраслевая структура, функциональная и территориальная структуры хозяйства страны, факторы их формирования и развития. Экономико-географическое положение России как фактор развития ее хозяйства. Анализ экономических карт для определения типов территориальной структуры хозяйства.</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u w:val="single"/>
          <w:lang w:eastAsia="ru-RU"/>
        </w:rPr>
        <w:t>Практическая работа 1.</w:t>
      </w:r>
      <w:r w:rsidRPr="003E5065">
        <w:rPr>
          <w:rFonts w:ascii="Arial" w:eastAsia="Times New Roman" w:hAnsi="Arial" w:cs="Arial"/>
          <w:color w:val="000000"/>
          <w:sz w:val="21"/>
          <w:szCs w:val="21"/>
          <w:lang w:eastAsia="ru-RU"/>
        </w:rPr>
        <w:t> По анализу карт определить типы территориальной структуры хозяйства России.</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Производственный капитал. Понятие производственного капитала. Распределение производственного капитала по территории страны. Общие особенности географии хозяйства России: основная зона хозяйственного освоения и зоны Севера, их особенности и проблемы. Условия и факторы размещения предприятий. Важнейшие межотраслевые комплексы и отрасли.</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u w:val="single"/>
          <w:lang w:eastAsia="ru-RU"/>
        </w:rPr>
        <w:t>Практическая работа 2.</w:t>
      </w:r>
      <w:r w:rsidRPr="003E5065">
        <w:rPr>
          <w:rFonts w:ascii="Arial" w:eastAsia="Times New Roman" w:hAnsi="Arial" w:cs="Arial"/>
          <w:color w:val="000000"/>
          <w:sz w:val="21"/>
          <w:szCs w:val="21"/>
          <w:lang w:eastAsia="ru-RU"/>
        </w:rPr>
        <w:t> Выявление и сравнение природно-ресурсного капитала различных районов России.</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Топливно-энергетический комплекс (ТЭК). Состав, место и значение в хозяйстве. Нефтяная, газовая, угольная промышленность: география основных современных и перспективных районов добычи, систем трубопроводов. Электроэнергетика: типы электростанций, их особенности и доля в производстве электроэнергии. Энергосистемы. ТЭК и охрана окружающей среды. Составление характеристики одного из нефтяных и угольных бассейнов по картам и статистическим материалам.</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u w:val="single"/>
          <w:lang w:eastAsia="ru-RU"/>
        </w:rPr>
        <w:t>Практическая работа 3</w:t>
      </w:r>
      <w:r w:rsidRPr="003E5065">
        <w:rPr>
          <w:rFonts w:ascii="Arial" w:eastAsia="Times New Roman" w:hAnsi="Arial" w:cs="Arial"/>
          <w:color w:val="000000"/>
          <w:sz w:val="21"/>
          <w:szCs w:val="21"/>
          <w:lang w:eastAsia="ru-RU"/>
        </w:rPr>
        <w:t>. Характеристика угольного бассейна России.</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Машиностроение. Состав, место и значение в хозяйстве. Факторы размещения машиностроительных предприятий. География важнейших отраслей: основные районы и центры. Машиностроение и охрана окружающей среды. Определение главных районов размещение отраслей трудоемкого и металлоемкого машиностроения по картам.</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u w:val="single"/>
          <w:lang w:eastAsia="ru-RU"/>
        </w:rPr>
        <w:t>Практическая работа 4.</w:t>
      </w:r>
      <w:r w:rsidRPr="003E5065">
        <w:rPr>
          <w:rFonts w:ascii="Arial" w:eastAsia="Times New Roman" w:hAnsi="Arial" w:cs="Arial"/>
          <w:color w:val="000000"/>
          <w:sz w:val="21"/>
          <w:szCs w:val="21"/>
          <w:lang w:eastAsia="ru-RU"/>
        </w:rPr>
        <w:t> Определение главных районов размещения предприятий трудоемкого и металлоемкого машиностроения.</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Металлургия. Состав, место и значение в хозяйстве. Черная и цветная металлургия: факторы размещения предприятий. География металлургии черных, легких и тяжелых цветных металлов: основные районы и центры. Металлургия и охрана окружающей среды.</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Химическая промышленность. Состав, место и значение в хозяйстве. Факторы размещения предприятий. География важнейших отраслей: основные районы и химические комплексы. Химическая промышленность и охрана окружающей среды.</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Лесная промышленность. Состав, место и значение в хозяйстве.</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lastRenderedPageBreak/>
        <w:t>Факторы размещения предприятий. География важнейших отраслей: основные районы и лесоперерабатывающие комплексы. Лесная промышленность и охрана окружающей среды.</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 xml:space="preserve">Агропромышленный комплекс. Состав, место и значение в хозяйстве. Сельское хозяйство. Состав, место и значение в хозяйстве, отличия от других отраслей хозяйства. Земельные ресурсы и сельскохозяйственные </w:t>
      </w:r>
      <w:proofErr w:type="spellStart"/>
      <w:r w:rsidRPr="003E5065">
        <w:rPr>
          <w:rFonts w:ascii="Arial" w:eastAsia="Times New Roman" w:hAnsi="Arial" w:cs="Arial"/>
          <w:color w:val="000000"/>
          <w:sz w:val="21"/>
          <w:szCs w:val="21"/>
          <w:lang w:eastAsia="ru-RU"/>
        </w:rPr>
        <w:t>угодия</w:t>
      </w:r>
      <w:proofErr w:type="spellEnd"/>
      <w:r w:rsidRPr="003E5065">
        <w:rPr>
          <w:rFonts w:ascii="Arial" w:eastAsia="Times New Roman" w:hAnsi="Arial" w:cs="Arial"/>
          <w:color w:val="000000"/>
          <w:sz w:val="21"/>
          <w:szCs w:val="21"/>
          <w:lang w:eastAsia="ru-RU"/>
        </w:rPr>
        <w:t>, их структура. Земледелие и животноводство: география основных отраслей. Определение по картам и эколого-климатическим показателям основных районов выращивания зерновых и технических культур, главных районов животноводства.</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Сельское хозяйство и охрана окружающей среды. 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Легкая промышленность. Состав, место и значение в хозяйстве. Факторы размещения предприятий. География важнейших отраслей: основные районы и центры. Легкая промышленность и охрана окружающей среды.</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u w:val="single"/>
          <w:lang w:eastAsia="ru-RU"/>
        </w:rPr>
        <w:t>Практическая работа 5.</w:t>
      </w:r>
      <w:r w:rsidRPr="003E5065">
        <w:rPr>
          <w:rFonts w:ascii="Arial" w:eastAsia="Times New Roman" w:hAnsi="Arial" w:cs="Arial"/>
          <w:color w:val="000000"/>
          <w:sz w:val="21"/>
          <w:szCs w:val="21"/>
          <w:lang w:eastAsia="ru-RU"/>
        </w:rPr>
        <w:t> Определение основных районов выращивания зерновых и технических культур</w:t>
      </w:r>
      <w:r w:rsidRPr="003E5065">
        <w:rPr>
          <w:rFonts w:ascii="Arial" w:eastAsia="Times New Roman" w:hAnsi="Arial" w:cs="Arial"/>
          <w:color w:val="000000"/>
          <w:sz w:val="21"/>
          <w:szCs w:val="21"/>
          <w:u w:val="single"/>
          <w:lang w:eastAsia="ru-RU"/>
        </w:rPr>
        <w:t>.</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u w:val="single"/>
          <w:lang w:eastAsia="ru-RU"/>
        </w:rPr>
        <w:t>Практическая работа 6.</w:t>
      </w:r>
      <w:r w:rsidRPr="003E5065">
        <w:rPr>
          <w:rFonts w:ascii="Arial" w:eastAsia="Times New Roman" w:hAnsi="Arial" w:cs="Arial"/>
          <w:color w:val="000000"/>
          <w:sz w:val="21"/>
          <w:szCs w:val="21"/>
          <w:lang w:eastAsia="ru-RU"/>
        </w:rPr>
        <w:t> Определение главных районов животноводства.</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Сфера услуг (инфраструктурный комплекс). Состав, место и значение в хозяйстве. Транспорт и связь. Состав, место и значение в хозяйстве. География отдельных видов транспорта и связи: основные транспортные пути и линии связи, крупнейшие транспортные узлы. Транспорт и охрана окружающей среды. География науки. Состав, место и значение в хозяйстве, основные районы, центры, города науки. Социальная сфера: географические различия в уровне развития и качестве жизни населения.</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b/>
          <w:bCs/>
          <w:i/>
          <w:iCs/>
          <w:color w:val="000000"/>
          <w:sz w:val="21"/>
          <w:szCs w:val="21"/>
          <w:u w:val="single"/>
          <w:lang w:eastAsia="ru-RU"/>
        </w:rPr>
        <w:t>Раздел 2. Районы России (38 часов)</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Природно-хозяйственное районирование России. Принципы и виды. Природно-хозяйственного районирования страны. Анализ разных видов районирования России.</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u w:val="single"/>
          <w:lang w:eastAsia="ru-RU"/>
        </w:rPr>
        <w:t>Практическая работа 7.</w:t>
      </w:r>
      <w:r w:rsidRPr="003E5065">
        <w:rPr>
          <w:rFonts w:ascii="Arial" w:eastAsia="Times New Roman" w:hAnsi="Arial" w:cs="Arial"/>
          <w:color w:val="000000"/>
          <w:sz w:val="21"/>
          <w:szCs w:val="21"/>
          <w:lang w:eastAsia="ru-RU"/>
        </w:rPr>
        <w:t> Определение разных видов районирования России.</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Крупные регионы и районы России.</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Регионы России: Западный и Восточный.</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 xml:space="preserve">Районы России: </w:t>
      </w:r>
      <w:proofErr w:type="gramStart"/>
      <w:r w:rsidRPr="003E5065">
        <w:rPr>
          <w:rFonts w:ascii="Arial" w:eastAsia="Times New Roman" w:hAnsi="Arial" w:cs="Arial"/>
          <w:color w:val="000000"/>
          <w:sz w:val="21"/>
          <w:szCs w:val="21"/>
          <w:lang w:eastAsia="ru-RU"/>
        </w:rPr>
        <w:t>Европейский Север, Центральная Россия, Европейский Юг, Поволжье, Урал, Западная Сибирь, Восточная Сибирь, Дальний Восток.</w:t>
      </w:r>
      <w:proofErr w:type="gramEnd"/>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Характеристика регионов и районов. Состав, особенности географического положения, его влияние на природу. Хозяйство и жизнь населения. Специфика природы: геологическое строение и рельеф, климат, природные зоны, природные ресурсы.</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Население: численность, естественный прирост и миграции, специфика расселения, национальный состав, традиции и культура. Города. Качество жизни населения.</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Место и роль района, региона в социально-экономическом развитии страны. География важнейших отраслей хозяйства, особенности его территориальной организации. Географические аспекты основных экономических, социальных и экологических проблем района, региона. Внутренние природно-хозяйственные различия. Сравнение географического положения регионов и районов, его влияния на природу, жизнь людей и хозяйство. Выявление и анализ условий для развития хозяйства регионов, районов. Анализ взаимодействия природы и человека на примере одной из территорий региона.</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i/>
          <w:iCs/>
          <w:color w:val="000000"/>
          <w:sz w:val="21"/>
          <w:szCs w:val="21"/>
          <w:u w:val="single"/>
          <w:lang w:eastAsia="ru-RU"/>
        </w:rPr>
        <w:t>Практическая работа 8</w:t>
      </w:r>
      <w:r w:rsidRPr="003E5065">
        <w:rPr>
          <w:rFonts w:ascii="Arial" w:eastAsia="Times New Roman" w:hAnsi="Arial" w:cs="Arial"/>
          <w:color w:val="000000"/>
          <w:sz w:val="21"/>
          <w:szCs w:val="21"/>
          <w:lang w:eastAsia="ru-RU"/>
        </w:rPr>
        <w:t>. Выявления и анализ условий для развития хозяйства Европейского Севера.</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i/>
          <w:iCs/>
          <w:color w:val="000000"/>
          <w:sz w:val="21"/>
          <w:szCs w:val="21"/>
          <w:u w:val="single"/>
          <w:lang w:eastAsia="ru-RU"/>
        </w:rPr>
        <w:t>Практическая работа 9.</w:t>
      </w:r>
      <w:r w:rsidRPr="003E5065">
        <w:rPr>
          <w:rFonts w:ascii="Arial" w:eastAsia="Times New Roman" w:hAnsi="Arial" w:cs="Arial"/>
          <w:color w:val="000000"/>
          <w:sz w:val="21"/>
          <w:szCs w:val="21"/>
          <w:lang w:eastAsia="ru-RU"/>
        </w:rPr>
        <w:t> Сравнительная оценка географического положения Западной и Восточной Сибири.</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b/>
          <w:bCs/>
          <w:i/>
          <w:iCs/>
          <w:color w:val="000000"/>
          <w:sz w:val="21"/>
          <w:szCs w:val="21"/>
          <w:u w:val="single"/>
          <w:lang w:eastAsia="ru-RU"/>
        </w:rPr>
        <w:t>Раздел 3. Россия в современном мире (2 часа)</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lastRenderedPageBreak/>
        <w:t>Россия в системе международного географического разделения труда. Взаимосвязи России с другими странами мира. Объекты Всемирного природного и культурного наследия в России.</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r w:rsidRPr="003E5065">
        <w:rPr>
          <w:rFonts w:ascii="Arial" w:eastAsia="Times New Roman" w:hAnsi="Arial" w:cs="Arial"/>
          <w:i/>
          <w:iCs/>
          <w:color w:val="000000"/>
          <w:sz w:val="21"/>
          <w:szCs w:val="21"/>
          <w:u w:val="single"/>
          <w:lang w:eastAsia="ru-RU"/>
        </w:rPr>
        <w:t>Практическая работа 10.</w:t>
      </w:r>
      <w:r w:rsidRPr="003E5065">
        <w:rPr>
          <w:rFonts w:ascii="Arial" w:eastAsia="Times New Roman" w:hAnsi="Arial" w:cs="Arial"/>
          <w:color w:val="000000"/>
          <w:sz w:val="21"/>
          <w:szCs w:val="21"/>
          <w:lang w:eastAsia="ru-RU"/>
        </w:rPr>
        <w:t> Анализ показателей внешней торговли России.</w:t>
      </w: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p>
    <w:p w:rsidR="003E5065" w:rsidRPr="003E5065" w:rsidRDefault="003E5065" w:rsidP="003E5065">
      <w:pPr>
        <w:shd w:val="clear" w:color="auto" w:fill="FFFFFF"/>
        <w:spacing w:after="150" w:line="240" w:lineRule="auto"/>
        <w:rPr>
          <w:rFonts w:ascii="Arial" w:eastAsia="Times New Roman" w:hAnsi="Arial" w:cs="Arial"/>
          <w:color w:val="000000"/>
          <w:sz w:val="21"/>
          <w:szCs w:val="21"/>
          <w:lang w:eastAsia="ru-RU"/>
        </w:rPr>
      </w:pPr>
    </w:p>
    <w:p w:rsidR="003E5065" w:rsidRPr="003E5065" w:rsidRDefault="003E5065" w:rsidP="003E5065">
      <w:pPr>
        <w:shd w:val="clear" w:color="auto" w:fill="FFFFFF"/>
        <w:spacing w:after="150" w:line="240" w:lineRule="auto"/>
        <w:jc w:val="center"/>
        <w:rPr>
          <w:rFonts w:ascii="Arial" w:eastAsia="Times New Roman" w:hAnsi="Arial" w:cs="Arial"/>
          <w:color w:val="000000"/>
          <w:sz w:val="21"/>
          <w:szCs w:val="21"/>
          <w:lang w:eastAsia="ru-RU"/>
        </w:rPr>
      </w:pPr>
      <w:r w:rsidRPr="003E5065">
        <w:rPr>
          <w:rFonts w:ascii="Arial" w:eastAsia="Times New Roman" w:hAnsi="Arial" w:cs="Arial"/>
          <w:b/>
          <w:bCs/>
          <w:color w:val="000000"/>
          <w:sz w:val="21"/>
          <w:szCs w:val="21"/>
          <w:lang w:eastAsia="ru-RU"/>
        </w:rPr>
        <w:t>Тематическое планирование</w:t>
      </w:r>
    </w:p>
    <w:tbl>
      <w:tblPr>
        <w:tblW w:w="15030" w:type="dxa"/>
        <w:shd w:val="clear" w:color="auto" w:fill="FFFFFF"/>
        <w:tblCellMar>
          <w:top w:w="105" w:type="dxa"/>
          <w:left w:w="105" w:type="dxa"/>
          <w:bottom w:w="105" w:type="dxa"/>
          <w:right w:w="105" w:type="dxa"/>
        </w:tblCellMar>
        <w:tblLook w:val="04A0" w:firstRow="1" w:lastRow="0" w:firstColumn="1" w:lastColumn="0" w:noHBand="0" w:noVBand="1"/>
      </w:tblPr>
      <w:tblGrid>
        <w:gridCol w:w="516"/>
        <w:gridCol w:w="7956"/>
        <w:gridCol w:w="221"/>
        <w:gridCol w:w="1339"/>
        <w:gridCol w:w="221"/>
        <w:gridCol w:w="1497"/>
        <w:gridCol w:w="820"/>
        <w:gridCol w:w="820"/>
        <w:gridCol w:w="820"/>
        <w:gridCol w:w="820"/>
      </w:tblGrid>
      <w:tr w:rsidR="003E5065" w:rsidRPr="003E5065" w:rsidTr="003E5065">
        <w:tc>
          <w:tcPr>
            <w:tcW w:w="345"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E5065" w:rsidRPr="003E5065" w:rsidRDefault="003E5065" w:rsidP="003E5065">
            <w:pPr>
              <w:spacing w:after="150" w:line="240" w:lineRule="auto"/>
              <w:jc w:val="center"/>
              <w:rPr>
                <w:rFonts w:ascii="Arial" w:eastAsia="Times New Roman" w:hAnsi="Arial" w:cs="Arial"/>
                <w:color w:val="000000"/>
                <w:sz w:val="21"/>
                <w:szCs w:val="21"/>
                <w:lang w:eastAsia="ru-RU"/>
              </w:rPr>
            </w:pPr>
          </w:p>
          <w:p w:rsidR="003E5065" w:rsidRPr="003E5065" w:rsidRDefault="003E5065" w:rsidP="003E5065">
            <w:pPr>
              <w:spacing w:after="150" w:line="240" w:lineRule="auto"/>
              <w:jc w:val="center"/>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 xml:space="preserve">№ </w:t>
            </w:r>
            <w:proofErr w:type="gramStart"/>
            <w:r w:rsidRPr="003E5065">
              <w:rPr>
                <w:rFonts w:ascii="Arial" w:eastAsia="Times New Roman" w:hAnsi="Arial" w:cs="Arial"/>
                <w:color w:val="000000"/>
                <w:sz w:val="21"/>
                <w:szCs w:val="21"/>
                <w:lang w:eastAsia="ru-RU"/>
              </w:rPr>
              <w:t>п</w:t>
            </w:r>
            <w:proofErr w:type="gramEnd"/>
            <w:r w:rsidRPr="003E5065">
              <w:rPr>
                <w:rFonts w:ascii="Arial" w:eastAsia="Times New Roman" w:hAnsi="Arial" w:cs="Arial"/>
                <w:color w:val="000000"/>
                <w:sz w:val="21"/>
                <w:szCs w:val="21"/>
                <w:lang w:eastAsia="ru-RU"/>
              </w:rPr>
              <w:t>/п</w:t>
            </w:r>
          </w:p>
        </w:tc>
        <w:tc>
          <w:tcPr>
            <w:tcW w:w="7575"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E5065" w:rsidRPr="003E5065" w:rsidRDefault="003E5065" w:rsidP="003E5065">
            <w:pPr>
              <w:spacing w:after="150" w:line="240" w:lineRule="auto"/>
              <w:jc w:val="center"/>
              <w:rPr>
                <w:rFonts w:ascii="Arial" w:eastAsia="Times New Roman" w:hAnsi="Arial" w:cs="Arial"/>
                <w:color w:val="000000"/>
                <w:sz w:val="21"/>
                <w:szCs w:val="21"/>
                <w:lang w:eastAsia="ru-RU"/>
              </w:rPr>
            </w:pPr>
          </w:p>
          <w:p w:rsidR="003E5065" w:rsidRPr="003E5065" w:rsidRDefault="003E5065" w:rsidP="003E5065">
            <w:pPr>
              <w:spacing w:after="150" w:line="240" w:lineRule="auto"/>
              <w:jc w:val="center"/>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Разделы, темы</w:t>
            </w:r>
          </w:p>
        </w:tc>
        <w:tc>
          <w:tcPr>
            <w:tcW w:w="1485" w:type="dxa"/>
            <w:gridSpan w:val="2"/>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E5065" w:rsidRPr="003E5065" w:rsidRDefault="003E5065" w:rsidP="003E5065">
            <w:pPr>
              <w:spacing w:after="150" w:line="240" w:lineRule="auto"/>
              <w:jc w:val="center"/>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Количество часов</w:t>
            </w:r>
          </w:p>
        </w:tc>
        <w:tc>
          <w:tcPr>
            <w:tcW w:w="1635" w:type="dxa"/>
            <w:gridSpan w:val="2"/>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E5065" w:rsidRPr="003E5065" w:rsidRDefault="003E5065" w:rsidP="003E5065">
            <w:pPr>
              <w:spacing w:after="150" w:line="240" w:lineRule="auto"/>
              <w:jc w:val="center"/>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Домашнее задание</w:t>
            </w:r>
          </w:p>
        </w:tc>
        <w:tc>
          <w:tcPr>
            <w:tcW w:w="289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E5065" w:rsidRPr="003E5065" w:rsidRDefault="003E5065" w:rsidP="003E5065">
            <w:pPr>
              <w:spacing w:after="150" w:line="240" w:lineRule="auto"/>
              <w:jc w:val="center"/>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Дата</w:t>
            </w:r>
          </w:p>
        </w:tc>
      </w:tr>
      <w:tr w:rsidR="003E5065" w:rsidRPr="003E5065" w:rsidTr="003E5065">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3E5065" w:rsidRPr="003E5065" w:rsidRDefault="003E5065" w:rsidP="003E5065">
            <w:pPr>
              <w:spacing w:after="0" w:line="240" w:lineRule="auto"/>
              <w:rPr>
                <w:rFonts w:ascii="Arial" w:eastAsia="Times New Roman" w:hAnsi="Arial" w:cs="Arial"/>
                <w:color w:val="000000"/>
                <w:sz w:val="21"/>
                <w:szCs w:val="21"/>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3E5065" w:rsidRPr="003E5065" w:rsidRDefault="003E5065" w:rsidP="003E5065">
            <w:pPr>
              <w:spacing w:after="0" w:line="240" w:lineRule="auto"/>
              <w:rPr>
                <w:rFonts w:ascii="Arial" w:eastAsia="Times New Roman" w:hAnsi="Arial" w:cs="Arial"/>
                <w:color w:val="000000"/>
                <w:sz w:val="21"/>
                <w:szCs w:val="21"/>
                <w:lang w:eastAsia="ru-RU"/>
              </w:rPr>
            </w:pPr>
          </w:p>
        </w:tc>
        <w:tc>
          <w:tcPr>
            <w:tcW w:w="0" w:type="auto"/>
            <w:gridSpan w:val="2"/>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3E5065" w:rsidRPr="003E5065" w:rsidRDefault="003E5065" w:rsidP="003E5065">
            <w:pPr>
              <w:spacing w:after="0" w:line="240" w:lineRule="auto"/>
              <w:rPr>
                <w:rFonts w:ascii="Arial" w:eastAsia="Times New Roman" w:hAnsi="Arial" w:cs="Arial"/>
                <w:color w:val="000000"/>
                <w:sz w:val="21"/>
                <w:szCs w:val="21"/>
                <w:lang w:eastAsia="ru-RU"/>
              </w:rPr>
            </w:pPr>
          </w:p>
        </w:tc>
        <w:tc>
          <w:tcPr>
            <w:tcW w:w="0" w:type="auto"/>
            <w:gridSpan w:val="2"/>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3E5065" w:rsidRPr="003E5065" w:rsidRDefault="003E5065" w:rsidP="003E5065">
            <w:pPr>
              <w:spacing w:after="0" w:line="240" w:lineRule="auto"/>
              <w:rPr>
                <w:rFonts w:ascii="Arial" w:eastAsia="Times New Roman" w:hAnsi="Arial" w:cs="Arial"/>
                <w:color w:val="000000"/>
                <w:sz w:val="21"/>
                <w:szCs w:val="21"/>
                <w:lang w:eastAsia="ru-RU"/>
              </w:rPr>
            </w:pP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E5065" w:rsidRPr="003E5065" w:rsidRDefault="003E5065" w:rsidP="003E5065">
            <w:pPr>
              <w:spacing w:after="150" w:line="240" w:lineRule="auto"/>
              <w:jc w:val="center"/>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По плану</w:t>
            </w: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E5065" w:rsidRPr="003E5065" w:rsidRDefault="003E5065" w:rsidP="003E5065">
            <w:pPr>
              <w:spacing w:after="150" w:line="240" w:lineRule="auto"/>
              <w:jc w:val="center"/>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По факту</w:t>
            </w: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Тема 1.Введение</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С.5-6</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4235" w:type="dxa"/>
            <w:gridSpan w:val="9"/>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E5065" w:rsidRPr="003E5065" w:rsidRDefault="003E5065" w:rsidP="003E5065">
            <w:pPr>
              <w:spacing w:after="150" w:line="240" w:lineRule="auto"/>
              <w:jc w:val="center"/>
              <w:rPr>
                <w:rFonts w:ascii="Arial" w:eastAsia="Times New Roman" w:hAnsi="Arial" w:cs="Arial"/>
                <w:color w:val="000000"/>
                <w:sz w:val="21"/>
                <w:szCs w:val="21"/>
                <w:lang w:eastAsia="ru-RU"/>
              </w:rPr>
            </w:pPr>
            <w:r w:rsidRPr="003E5065">
              <w:rPr>
                <w:rFonts w:ascii="Arial" w:eastAsia="Times New Roman" w:hAnsi="Arial" w:cs="Arial"/>
                <w:b/>
                <w:bCs/>
                <w:color w:val="000000"/>
                <w:sz w:val="21"/>
                <w:szCs w:val="21"/>
                <w:lang w:eastAsia="ru-RU"/>
              </w:rPr>
              <w:t>Тема 2. «Хозяйство России» (28 ч.)</w:t>
            </w:r>
          </w:p>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2</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Общая характеристика хозяйства. Особенности хозяйства России.</w:t>
            </w:r>
          </w:p>
          <w:p w:rsidR="003E5065" w:rsidRPr="003E5065" w:rsidRDefault="003E5065" w:rsidP="003E5065">
            <w:pPr>
              <w:spacing w:after="150" w:line="240" w:lineRule="auto"/>
              <w:rPr>
                <w:rFonts w:ascii="Arial" w:eastAsia="Times New Roman" w:hAnsi="Arial" w:cs="Arial"/>
                <w:color w:val="000000"/>
                <w:sz w:val="21"/>
                <w:szCs w:val="21"/>
                <w:lang w:eastAsia="ru-RU"/>
              </w:rPr>
            </w:pPr>
          </w:p>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i/>
                <w:iCs/>
                <w:color w:val="000000"/>
                <w:sz w:val="21"/>
                <w:szCs w:val="21"/>
                <w:lang w:eastAsia="ru-RU"/>
              </w:rPr>
              <w:t>Практическая работа 1</w:t>
            </w:r>
            <w:r w:rsidRPr="003E5065">
              <w:rPr>
                <w:rFonts w:ascii="Arial" w:eastAsia="Times New Roman" w:hAnsi="Arial" w:cs="Arial"/>
                <w:color w:val="000000"/>
                <w:sz w:val="21"/>
                <w:szCs w:val="21"/>
                <w:lang w:eastAsia="ru-RU"/>
              </w:rPr>
              <w:t>. По анализу карт определить типы территориальной структуры хозяйства России.</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П.1</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rPr>
          <w:trHeight w:val="345"/>
        </w:trPr>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3</w:t>
            </w:r>
          </w:p>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Географическое положение как фактор развития хозяйства</w:t>
            </w:r>
          </w:p>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Человеческий капитал и качество населения</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П.2-3</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4</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Трудовые ресурсы и экономически активное население</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П.4</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5</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Природно-ресурсный капитал</w:t>
            </w:r>
          </w:p>
          <w:p w:rsidR="003E5065" w:rsidRPr="003E5065" w:rsidRDefault="003E5065" w:rsidP="003E5065">
            <w:pPr>
              <w:spacing w:after="150" w:line="240" w:lineRule="auto"/>
              <w:rPr>
                <w:rFonts w:ascii="Arial" w:eastAsia="Times New Roman" w:hAnsi="Arial" w:cs="Arial"/>
                <w:color w:val="000000"/>
                <w:sz w:val="21"/>
                <w:szCs w:val="21"/>
                <w:lang w:eastAsia="ru-RU"/>
              </w:rPr>
            </w:pPr>
          </w:p>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i/>
                <w:iCs/>
                <w:color w:val="000000"/>
                <w:sz w:val="21"/>
                <w:szCs w:val="21"/>
                <w:lang w:eastAsia="ru-RU"/>
              </w:rPr>
              <w:t>Практическая работа 2</w:t>
            </w:r>
            <w:r w:rsidRPr="003E5065">
              <w:rPr>
                <w:rFonts w:ascii="Arial" w:eastAsia="Times New Roman" w:hAnsi="Arial" w:cs="Arial"/>
                <w:color w:val="000000"/>
                <w:sz w:val="21"/>
                <w:szCs w:val="21"/>
                <w:lang w:eastAsia="ru-RU"/>
              </w:rPr>
              <w:t>. Выявление и сравнение природно-ресурсного капитала различных районов России.</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П.5</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6</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Производственный капитал</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П.6</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7</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Промышленность</w:t>
            </w:r>
          </w:p>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Топливно-энергетический комплекс. Газовая промышленность</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П.7</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8</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Нефтяная промышленность</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П.8</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9</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Угольная промышленность</w:t>
            </w:r>
          </w:p>
          <w:p w:rsidR="003E5065" w:rsidRPr="003E5065" w:rsidRDefault="003E5065" w:rsidP="003E5065">
            <w:pPr>
              <w:spacing w:after="150" w:line="240" w:lineRule="auto"/>
              <w:rPr>
                <w:rFonts w:ascii="Arial" w:eastAsia="Times New Roman" w:hAnsi="Arial" w:cs="Arial"/>
                <w:color w:val="000000"/>
                <w:sz w:val="21"/>
                <w:szCs w:val="21"/>
                <w:lang w:eastAsia="ru-RU"/>
              </w:rPr>
            </w:pPr>
          </w:p>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i/>
                <w:iCs/>
                <w:color w:val="000000"/>
                <w:sz w:val="21"/>
                <w:szCs w:val="21"/>
                <w:lang w:eastAsia="ru-RU"/>
              </w:rPr>
              <w:t>Практическая работа 3</w:t>
            </w:r>
            <w:r w:rsidRPr="003E5065">
              <w:rPr>
                <w:rFonts w:ascii="Arial" w:eastAsia="Times New Roman" w:hAnsi="Arial" w:cs="Arial"/>
                <w:color w:val="000000"/>
                <w:sz w:val="21"/>
                <w:szCs w:val="21"/>
                <w:lang w:eastAsia="ru-RU"/>
              </w:rPr>
              <w:t>. Характеристика угольного бассейна России</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П.9</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10</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Электроэнергетика</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П.10</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11</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Машиностроение</w:t>
            </w:r>
          </w:p>
          <w:p w:rsidR="003E5065" w:rsidRPr="003E5065" w:rsidRDefault="003E5065" w:rsidP="003E5065">
            <w:pPr>
              <w:spacing w:after="150" w:line="240" w:lineRule="auto"/>
              <w:rPr>
                <w:rFonts w:ascii="Arial" w:eastAsia="Times New Roman" w:hAnsi="Arial" w:cs="Arial"/>
                <w:color w:val="000000"/>
                <w:sz w:val="21"/>
                <w:szCs w:val="21"/>
                <w:lang w:eastAsia="ru-RU"/>
              </w:rPr>
            </w:pPr>
          </w:p>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i/>
                <w:iCs/>
                <w:color w:val="000000"/>
                <w:sz w:val="21"/>
                <w:szCs w:val="21"/>
                <w:lang w:eastAsia="ru-RU"/>
              </w:rPr>
              <w:t>Практическая работа 4.</w:t>
            </w:r>
            <w:r w:rsidRPr="003E5065">
              <w:rPr>
                <w:rFonts w:ascii="Arial" w:eastAsia="Times New Roman" w:hAnsi="Arial" w:cs="Arial"/>
                <w:color w:val="000000"/>
                <w:sz w:val="21"/>
                <w:szCs w:val="21"/>
                <w:lang w:eastAsia="ru-RU"/>
              </w:rPr>
              <w:t xml:space="preserve"> Определение главных районов размещения </w:t>
            </w:r>
            <w:r w:rsidRPr="003E5065">
              <w:rPr>
                <w:rFonts w:ascii="Arial" w:eastAsia="Times New Roman" w:hAnsi="Arial" w:cs="Arial"/>
                <w:color w:val="000000"/>
                <w:sz w:val="21"/>
                <w:szCs w:val="21"/>
                <w:lang w:eastAsia="ru-RU"/>
              </w:rPr>
              <w:lastRenderedPageBreak/>
              <w:t>предприятий трудоемкого и металлоемкого машиностроения.</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lastRenderedPageBreak/>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П.11</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lastRenderedPageBreak/>
              <w:t>12</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Чёрная металлургия</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П.12</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13</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Цветная металлургия</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П.13</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14</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Химическая промышленность</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П.14</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15</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Лесная промышленность</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П.15</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16</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Сельское хозяйство и агропромышленный комплекс</w:t>
            </w:r>
          </w:p>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Сельское хозяйство</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П.16</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17</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Растениеводство</w:t>
            </w:r>
          </w:p>
          <w:p w:rsidR="003E5065" w:rsidRPr="003E5065" w:rsidRDefault="003E5065" w:rsidP="003E5065">
            <w:pPr>
              <w:spacing w:after="150" w:line="240" w:lineRule="auto"/>
              <w:rPr>
                <w:rFonts w:ascii="Arial" w:eastAsia="Times New Roman" w:hAnsi="Arial" w:cs="Arial"/>
                <w:color w:val="000000"/>
                <w:sz w:val="21"/>
                <w:szCs w:val="21"/>
                <w:lang w:eastAsia="ru-RU"/>
              </w:rPr>
            </w:pPr>
          </w:p>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i/>
                <w:iCs/>
                <w:color w:val="000000"/>
                <w:sz w:val="21"/>
                <w:szCs w:val="21"/>
                <w:lang w:eastAsia="ru-RU"/>
              </w:rPr>
              <w:t>Практическая работа 5</w:t>
            </w:r>
            <w:r w:rsidRPr="003E5065">
              <w:rPr>
                <w:rFonts w:ascii="Arial" w:eastAsia="Times New Roman" w:hAnsi="Arial" w:cs="Arial"/>
                <w:color w:val="000000"/>
                <w:sz w:val="21"/>
                <w:szCs w:val="21"/>
                <w:lang w:eastAsia="ru-RU"/>
              </w:rPr>
              <w:t>. Определение основных районов выращивания зерновых и технических культур.</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П.17</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18</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Животноводство</w:t>
            </w:r>
          </w:p>
          <w:p w:rsidR="003E5065" w:rsidRPr="003E5065" w:rsidRDefault="003E5065" w:rsidP="003E5065">
            <w:pPr>
              <w:spacing w:after="150" w:line="240" w:lineRule="auto"/>
              <w:rPr>
                <w:rFonts w:ascii="Arial" w:eastAsia="Times New Roman" w:hAnsi="Arial" w:cs="Arial"/>
                <w:color w:val="000000"/>
                <w:sz w:val="21"/>
                <w:szCs w:val="21"/>
                <w:lang w:eastAsia="ru-RU"/>
              </w:rPr>
            </w:pPr>
          </w:p>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i/>
                <w:iCs/>
                <w:color w:val="000000"/>
                <w:sz w:val="21"/>
                <w:szCs w:val="21"/>
                <w:lang w:eastAsia="ru-RU"/>
              </w:rPr>
              <w:t>Практическая работа 6.</w:t>
            </w:r>
            <w:r w:rsidRPr="003E5065">
              <w:rPr>
                <w:rFonts w:ascii="Arial" w:eastAsia="Times New Roman" w:hAnsi="Arial" w:cs="Arial"/>
                <w:color w:val="000000"/>
                <w:sz w:val="21"/>
                <w:szCs w:val="21"/>
                <w:lang w:eastAsia="ru-RU"/>
              </w:rPr>
              <w:t> Определение главных районов животноводства.</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П.18</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19</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Пищевая и лёгкая промышленность. Агропромышленный комплекс</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П.19</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20</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Сфера услуг</w:t>
            </w:r>
          </w:p>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Транспорт</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П.20 с.64-65</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21</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Железнодорожный транспорт. Автомобильный транспорт</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П.20 с.66-69</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22</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Воздушный транспорт</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П.20 с.70-71</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23</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Морской транспорт</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П.20 с.72-75</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24</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Внутренний водный транспорт</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П.20 с.76-77</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25</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Связь</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П.21</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26</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Наука и образование</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П.22</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27</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Жилищное хозяйство</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П.23</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28</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Обобщающий урок по теме «Хозяйство России»</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Повторить</w:t>
            </w:r>
          </w:p>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П.1-23</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14790" w:type="dxa"/>
            <w:gridSpan w:val="10"/>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E5065" w:rsidRPr="003E5065" w:rsidRDefault="003E5065" w:rsidP="003E5065">
            <w:pPr>
              <w:spacing w:after="150" w:line="240" w:lineRule="auto"/>
              <w:jc w:val="center"/>
              <w:rPr>
                <w:rFonts w:ascii="Arial" w:eastAsia="Times New Roman" w:hAnsi="Arial" w:cs="Arial"/>
                <w:color w:val="000000"/>
                <w:sz w:val="21"/>
                <w:szCs w:val="21"/>
                <w:lang w:eastAsia="ru-RU"/>
              </w:rPr>
            </w:pPr>
            <w:r w:rsidRPr="003E5065">
              <w:rPr>
                <w:rFonts w:ascii="Arial" w:eastAsia="Times New Roman" w:hAnsi="Arial" w:cs="Arial"/>
                <w:b/>
                <w:bCs/>
                <w:color w:val="000000"/>
                <w:sz w:val="21"/>
                <w:szCs w:val="21"/>
                <w:lang w:eastAsia="ru-RU"/>
              </w:rPr>
              <w:t>Тема 3. Районы России (38 ч.)</w:t>
            </w:r>
          </w:p>
          <w:p w:rsidR="003E5065" w:rsidRPr="003E5065" w:rsidRDefault="003E5065" w:rsidP="003E5065">
            <w:pPr>
              <w:spacing w:after="150" w:line="240" w:lineRule="auto"/>
              <w:jc w:val="center"/>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29</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Европейская и азиатская части России</w:t>
            </w:r>
          </w:p>
          <w:p w:rsidR="003E5065" w:rsidRPr="003E5065" w:rsidRDefault="003E5065" w:rsidP="003E5065">
            <w:pPr>
              <w:spacing w:after="150" w:line="240" w:lineRule="auto"/>
              <w:rPr>
                <w:rFonts w:ascii="Arial" w:eastAsia="Times New Roman" w:hAnsi="Arial" w:cs="Arial"/>
                <w:color w:val="000000"/>
                <w:sz w:val="21"/>
                <w:szCs w:val="21"/>
                <w:lang w:eastAsia="ru-RU"/>
              </w:rPr>
            </w:pPr>
          </w:p>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i/>
                <w:iCs/>
                <w:color w:val="000000"/>
                <w:sz w:val="21"/>
                <w:szCs w:val="21"/>
                <w:lang w:eastAsia="ru-RU"/>
              </w:rPr>
              <w:t>Практическая работа 7.</w:t>
            </w:r>
            <w:r w:rsidRPr="003E5065">
              <w:rPr>
                <w:rFonts w:ascii="Arial" w:eastAsia="Times New Roman" w:hAnsi="Arial" w:cs="Arial"/>
                <w:color w:val="000000"/>
                <w:sz w:val="21"/>
                <w:szCs w:val="21"/>
                <w:lang w:eastAsia="ru-RU"/>
              </w:rPr>
              <w:t> Определение разных видов районирования России.</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П.24</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30</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Европейский Север. Географическое положение</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П.25</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31</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Особенности природы</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П.26</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32</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Население</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П.27</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33</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Хозяйство</w:t>
            </w:r>
          </w:p>
          <w:p w:rsidR="003E5065" w:rsidRPr="003E5065" w:rsidRDefault="003E5065" w:rsidP="003E5065">
            <w:pPr>
              <w:spacing w:after="150" w:line="240" w:lineRule="auto"/>
              <w:rPr>
                <w:rFonts w:ascii="Arial" w:eastAsia="Times New Roman" w:hAnsi="Arial" w:cs="Arial"/>
                <w:color w:val="000000"/>
                <w:sz w:val="21"/>
                <w:szCs w:val="21"/>
                <w:lang w:eastAsia="ru-RU"/>
              </w:rPr>
            </w:pPr>
          </w:p>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i/>
                <w:iCs/>
                <w:color w:val="000000"/>
                <w:sz w:val="21"/>
                <w:szCs w:val="21"/>
                <w:lang w:eastAsia="ru-RU"/>
              </w:rPr>
              <w:t>Практическая работа 8.</w:t>
            </w:r>
            <w:r w:rsidRPr="003E5065">
              <w:rPr>
                <w:rFonts w:ascii="Arial" w:eastAsia="Times New Roman" w:hAnsi="Arial" w:cs="Arial"/>
                <w:color w:val="000000"/>
                <w:sz w:val="21"/>
                <w:szCs w:val="21"/>
                <w:lang w:eastAsia="ru-RU"/>
              </w:rPr>
              <w:t xml:space="preserve"> Выявления и анализ условий для развития </w:t>
            </w:r>
            <w:r w:rsidRPr="003E5065">
              <w:rPr>
                <w:rFonts w:ascii="Arial" w:eastAsia="Times New Roman" w:hAnsi="Arial" w:cs="Arial"/>
                <w:color w:val="000000"/>
                <w:sz w:val="21"/>
                <w:szCs w:val="21"/>
                <w:lang w:eastAsia="ru-RU"/>
              </w:rPr>
              <w:lastRenderedPageBreak/>
              <w:t>хозяйства Европейского Севера.</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lastRenderedPageBreak/>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П.28</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lastRenderedPageBreak/>
              <w:t>34</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Европейский Северо-Запад. Географическое положение</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П.29</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35</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Особенности природы</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П.30</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36</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Население</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П.31</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37</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Хозяйство</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П.32</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38</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Центральная Россия</w:t>
            </w:r>
          </w:p>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Географическое положение</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П.33</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39</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Особенности природы</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П.34</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40</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Население</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П.35</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41</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Хозяйство</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П.36</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42</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Европейский Юг</w:t>
            </w:r>
          </w:p>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Географическое положение</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П.37</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43</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Особенности природы</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П.38</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44</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Население</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П.39</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45</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Хозяйство</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П.40</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46</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Поволжье</w:t>
            </w:r>
          </w:p>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Географическое положение</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П.41</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47</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Особенности природы</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П.42</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48</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Население</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П.43</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49</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Хозяйство</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П.44</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50</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Урал.</w:t>
            </w:r>
          </w:p>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Географическое положение</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П.45</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51</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Особенности природы</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П.46</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52</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Население</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П.47</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53</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Хозяйство</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П.48</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54</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Западня Сибирь</w:t>
            </w:r>
          </w:p>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Географическое положение</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П.49</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55</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Особенности природы</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П.50</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56</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Население</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П.51</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57</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Хозяйство</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П.52</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58</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Восточная Сибирь. Географическое положение</w:t>
            </w:r>
          </w:p>
          <w:p w:rsidR="003E5065" w:rsidRPr="003E5065" w:rsidRDefault="003E5065" w:rsidP="003E5065">
            <w:pPr>
              <w:spacing w:after="150" w:line="240" w:lineRule="auto"/>
              <w:rPr>
                <w:rFonts w:ascii="Arial" w:eastAsia="Times New Roman" w:hAnsi="Arial" w:cs="Arial"/>
                <w:color w:val="000000"/>
                <w:sz w:val="21"/>
                <w:szCs w:val="21"/>
                <w:lang w:eastAsia="ru-RU"/>
              </w:rPr>
            </w:pPr>
          </w:p>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i/>
                <w:iCs/>
                <w:color w:val="000000"/>
                <w:sz w:val="21"/>
                <w:szCs w:val="21"/>
                <w:lang w:eastAsia="ru-RU"/>
              </w:rPr>
              <w:t>Практическая работа 9.</w:t>
            </w:r>
            <w:r w:rsidRPr="003E5065">
              <w:rPr>
                <w:rFonts w:ascii="Arial" w:eastAsia="Times New Roman" w:hAnsi="Arial" w:cs="Arial"/>
                <w:color w:val="000000"/>
                <w:sz w:val="21"/>
                <w:szCs w:val="21"/>
                <w:lang w:eastAsia="ru-RU"/>
              </w:rPr>
              <w:t> Сравнительная оценка географического положения Западной и Восточной Сибири.</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П.53</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59</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Особенности природы</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П.54</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60</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Население</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П.55</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lastRenderedPageBreak/>
              <w:t>61</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Хозяйство</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П.56</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62</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Дальний Восток</w:t>
            </w:r>
          </w:p>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Географическое положение</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П.57</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63</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Особенности природы</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П.58</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64</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Население</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П.59</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65</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Хозяйство</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П.60</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66</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Обобщающий урок по теме «Районы России»</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Повторить</w:t>
            </w:r>
          </w:p>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П.24-60</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14790" w:type="dxa"/>
            <w:gridSpan w:val="10"/>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E5065" w:rsidRPr="003E5065" w:rsidRDefault="003E5065" w:rsidP="003E5065">
            <w:pPr>
              <w:spacing w:after="150" w:line="240" w:lineRule="auto"/>
              <w:jc w:val="center"/>
              <w:rPr>
                <w:rFonts w:ascii="Arial" w:eastAsia="Times New Roman" w:hAnsi="Arial" w:cs="Arial"/>
                <w:color w:val="000000"/>
                <w:sz w:val="21"/>
                <w:szCs w:val="21"/>
                <w:lang w:eastAsia="ru-RU"/>
              </w:rPr>
            </w:pPr>
            <w:r w:rsidRPr="003E5065">
              <w:rPr>
                <w:rFonts w:ascii="Arial" w:eastAsia="Times New Roman" w:hAnsi="Arial" w:cs="Arial"/>
                <w:b/>
                <w:bCs/>
                <w:color w:val="000000"/>
                <w:sz w:val="21"/>
                <w:szCs w:val="21"/>
                <w:lang w:eastAsia="ru-RU"/>
              </w:rPr>
              <w:t>Тема 4. Россия в мире (2 ч.)</w:t>
            </w:r>
          </w:p>
          <w:p w:rsidR="003E5065" w:rsidRPr="003E5065" w:rsidRDefault="003E5065" w:rsidP="003E5065">
            <w:pPr>
              <w:spacing w:after="150" w:line="240" w:lineRule="auto"/>
              <w:jc w:val="center"/>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67</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Россия и мировое хозяйство</w:t>
            </w:r>
          </w:p>
          <w:p w:rsidR="003E5065" w:rsidRPr="003E5065" w:rsidRDefault="003E5065" w:rsidP="003E5065">
            <w:pPr>
              <w:spacing w:after="150" w:line="240" w:lineRule="auto"/>
              <w:rPr>
                <w:rFonts w:ascii="Arial" w:eastAsia="Times New Roman" w:hAnsi="Arial" w:cs="Arial"/>
                <w:color w:val="000000"/>
                <w:sz w:val="21"/>
                <w:szCs w:val="21"/>
                <w:lang w:eastAsia="ru-RU"/>
              </w:rPr>
            </w:pPr>
          </w:p>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i/>
                <w:iCs/>
                <w:color w:val="000000"/>
                <w:sz w:val="21"/>
                <w:szCs w:val="21"/>
                <w:lang w:eastAsia="ru-RU"/>
              </w:rPr>
              <w:t>Практическая работа 10. </w:t>
            </w:r>
            <w:r w:rsidRPr="003E5065">
              <w:rPr>
                <w:rFonts w:ascii="Arial" w:eastAsia="Times New Roman" w:hAnsi="Arial" w:cs="Arial"/>
                <w:color w:val="000000"/>
                <w:sz w:val="21"/>
                <w:szCs w:val="21"/>
                <w:lang w:eastAsia="ru-RU"/>
              </w:rPr>
              <w:t>Анализ показателей внешней торговли России.</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П.61</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3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68</w:t>
            </w:r>
          </w:p>
        </w:tc>
        <w:tc>
          <w:tcPr>
            <w:tcW w:w="7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Россия в системе мировых транспортных коридоров</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1</w:t>
            </w:r>
          </w:p>
        </w:tc>
        <w:tc>
          <w:tcPr>
            <w:tcW w:w="16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П.62</w:t>
            </w:r>
          </w:p>
        </w:tc>
        <w:tc>
          <w:tcPr>
            <w:tcW w:w="135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c>
          <w:tcPr>
            <w:tcW w:w="133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p>
        </w:tc>
      </w:tr>
      <w:tr w:rsidR="003E5065" w:rsidRPr="003E5065" w:rsidTr="003E5065">
        <w:tc>
          <w:tcPr>
            <w:tcW w:w="8130"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Итого</w:t>
            </w:r>
          </w:p>
        </w:tc>
        <w:tc>
          <w:tcPr>
            <w:tcW w:w="148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5065" w:rsidRPr="003E5065" w:rsidRDefault="003E5065" w:rsidP="003E5065">
            <w:pPr>
              <w:spacing w:after="150" w:line="240" w:lineRule="auto"/>
              <w:rPr>
                <w:rFonts w:ascii="Arial" w:eastAsia="Times New Roman" w:hAnsi="Arial" w:cs="Arial"/>
                <w:color w:val="000000"/>
                <w:sz w:val="21"/>
                <w:szCs w:val="21"/>
                <w:lang w:eastAsia="ru-RU"/>
              </w:rPr>
            </w:pPr>
            <w:r w:rsidRPr="003E5065">
              <w:rPr>
                <w:rFonts w:ascii="Arial" w:eastAsia="Times New Roman" w:hAnsi="Arial" w:cs="Arial"/>
                <w:color w:val="000000"/>
                <w:sz w:val="21"/>
                <w:szCs w:val="21"/>
                <w:lang w:eastAsia="ru-RU"/>
              </w:rPr>
              <w:t>68</w:t>
            </w:r>
          </w:p>
        </w:tc>
        <w:tc>
          <w:tcPr>
            <w:tcW w:w="0" w:type="auto"/>
            <w:shd w:val="clear" w:color="auto" w:fill="FFFFFF"/>
            <w:hideMark/>
          </w:tcPr>
          <w:p w:rsidR="003E5065" w:rsidRPr="003E5065" w:rsidRDefault="003E5065" w:rsidP="003E5065">
            <w:pPr>
              <w:spacing w:after="0" w:line="240" w:lineRule="auto"/>
              <w:rPr>
                <w:rFonts w:ascii="Times New Roman" w:eastAsia="Times New Roman" w:hAnsi="Times New Roman" w:cs="Times New Roman"/>
                <w:sz w:val="20"/>
                <w:szCs w:val="20"/>
                <w:lang w:eastAsia="ru-RU"/>
              </w:rPr>
            </w:pPr>
          </w:p>
        </w:tc>
        <w:tc>
          <w:tcPr>
            <w:tcW w:w="0" w:type="auto"/>
            <w:shd w:val="clear" w:color="auto" w:fill="FFFFFF"/>
            <w:hideMark/>
          </w:tcPr>
          <w:p w:rsidR="003E5065" w:rsidRPr="003E5065" w:rsidRDefault="003E5065" w:rsidP="003E5065">
            <w:pPr>
              <w:spacing w:after="0" w:line="240" w:lineRule="auto"/>
              <w:rPr>
                <w:rFonts w:ascii="Times New Roman" w:eastAsia="Times New Roman" w:hAnsi="Times New Roman" w:cs="Times New Roman"/>
                <w:sz w:val="20"/>
                <w:szCs w:val="20"/>
                <w:lang w:eastAsia="ru-RU"/>
              </w:rPr>
            </w:pPr>
          </w:p>
        </w:tc>
        <w:tc>
          <w:tcPr>
            <w:tcW w:w="0" w:type="auto"/>
            <w:shd w:val="clear" w:color="auto" w:fill="FFFFFF"/>
            <w:hideMark/>
          </w:tcPr>
          <w:p w:rsidR="003E5065" w:rsidRPr="003E5065" w:rsidRDefault="003E5065" w:rsidP="003E5065">
            <w:pPr>
              <w:spacing w:after="0" w:line="240" w:lineRule="auto"/>
              <w:rPr>
                <w:rFonts w:ascii="Times New Roman" w:eastAsia="Times New Roman" w:hAnsi="Times New Roman" w:cs="Times New Roman"/>
                <w:sz w:val="20"/>
                <w:szCs w:val="20"/>
                <w:lang w:eastAsia="ru-RU"/>
              </w:rPr>
            </w:pPr>
          </w:p>
        </w:tc>
        <w:tc>
          <w:tcPr>
            <w:tcW w:w="0" w:type="auto"/>
            <w:shd w:val="clear" w:color="auto" w:fill="FFFFFF"/>
            <w:hideMark/>
          </w:tcPr>
          <w:p w:rsidR="003E5065" w:rsidRPr="003E5065" w:rsidRDefault="003E5065" w:rsidP="003E5065">
            <w:pPr>
              <w:spacing w:after="0" w:line="240" w:lineRule="auto"/>
              <w:rPr>
                <w:rFonts w:ascii="Times New Roman" w:eastAsia="Times New Roman" w:hAnsi="Times New Roman" w:cs="Times New Roman"/>
                <w:sz w:val="20"/>
                <w:szCs w:val="20"/>
                <w:lang w:eastAsia="ru-RU"/>
              </w:rPr>
            </w:pPr>
          </w:p>
        </w:tc>
        <w:tc>
          <w:tcPr>
            <w:tcW w:w="0" w:type="auto"/>
            <w:shd w:val="clear" w:color="auto" w:fill="FFFFFF"/>
            <w:hideMark/>
          </w:tcPr>
          <w:p w:rsidR="003E5065" w:rsidRPr="003E5065" w:rsidRDefault="003E5065" w:rsidP="003E5065">
            <w:pPr>
              <w:spacing w:after="0" w:line="240" w:lineRule="auto"/>
              <w:rPr>
                <w:rFonts w:ascii="Times New Roman" w:eastAsia="Times New Roman" w:hAnsi="Times New Roman" w:cs="Times New Roman"/>
                <w:sz w:val="20"/>
                <w:szCs w:val="20"/>
                <w:lang w:eastAsia="ru-RU"/>
              </w:rPr>
            </w:pPr>
          </w:p>
        </w:tc>
      </w:tr>
    </w:tbl>
    <w:p w:rsidR="00D262E6" w:rsidRDefault="00D262E6"/>
    <w:sectPr w:rsidR="00D262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065"/>
    <w:rsid w:val="001B60A6"/>
    <w:rsid w:val="003E5065"/>
    <w:rsid w:val="00D262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353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3215</Words>
  <Characters>18332</Characters>
  <Application>Microsoft Office Word</Application>
  <DocSecurity>0</DocSecurity>
  <Lines>152</Lines>
  <Paragraphs>43</Paragraphs>
  <ScaleCrop>false</ScaleCrop>
  <Company/>
  <LinksUpToDate>false</LinksUpToDate>
  <CharactersWithSpaces>21504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2021-09-21T11:44:00Z</dcterms:created>
  <dcterms:modified xsi:type="dcterms:W3CDTF">2021-11-08T10:53:00Z</dcterms:modified>
</cp:coreProperties>
</file>