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3957B8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Муниципальное  бюджетное  общеобразовательное  учреждение </w:t>
      </w:r>
    </w:p>
    <w:p w:rsidR="003957B8" w:rsidRDefault="003957B8" w:rsidP="003957B8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Уркарахский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многопрофильный лицей им.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Алисултанова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М.Г» </w:t>
      </w:r>
    </w:p>
    <w:p w:rsidR="003957B8" w:rsidRDefault="003957B8" w:rsidP="003957B8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438"/>
        <w:gridCol w:w="7222"/>
      </w:tblGrid>
      <w:tr w:rsidR="003957B8" w:rsidTr="003957B8">
        <w:trPr>
          <w:trHeight w:val="1484"/>
          <w:tblCellSpacing w:w="15" w:type="dxa"/>
        </w:trPr>
        <w:tc>
          <w:tcPr>
            <w:tcW w:w="25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957B8" w:rsidRDefault="003957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Рассмотрена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одобрена на заседании методического объединения</w:t>
            </w:r>
          </w:p>
          <w:p w:rsidR="003957B8" w:rsidRDefault="00395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 МО</w:t>
            </w:r>
          </w:p>
          <w:p w:rsidR="003957B8" w:rsidRDefault="00395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_________/ / Абдуллаева Ц.М </w:t>
            </w:r>
          </w:p>
          <w:p w:rsidR="003957B8" w:rsidRDefault="00395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 августа 2021_г.       </w:t>
            </w:r>
          </w:p>
          <w:p w:rsidR="003957B8" w:rsidRDefault="003957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44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957B8" w:rsidRDefault="003957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3957B8" w:rsidRDefault="00395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школы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 __________//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Абдурашидов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М.А</w:t>
            </w:r>
          </w:p>
          <w:p w:rsidR="003957B8" w:rsidRDefault="003957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№_______   от«___»_________2021 г.</w:t>
            </w:r>
          </w:p>
          <w:p w:rsidR="003957B8" w:rsidRDefault="003957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9F2F21" w:rsidRPr="009F2F21" w:rsidRDefault="003957B8" w:rsidP="003957B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sz w:val="28"/>
          <w:szCs w:val="28"/>
        </w:rPr>
        <w:br/>
      </w:r>
      <w:r w:rsidR="009F2F21"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Рабочая программа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по географии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5 класс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34 часа в год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Срок реализации: 1 год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957B8" w:rsidRDefault="003957B8" w:rsidP="003957B8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Составитель: </w:t>
      </w:r>
      <w:r>
        <w:rPr>
          <w:rFonts w:ascii="Times New Roman" w:hAnsi="Times New Roman"/>
          <w:color w:val="000000"/>
          <w:sz w:val="28"/>
          <w:szCs w:val="28"/>
        </w:rPr>
        <w:t xml:space="preserve">Абдуллаева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Ц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М., </w:t>
      </w:r>
    </w:p>
    <w:p w:rsidR="003957B8" w:rsidRDefault="003957B8" w:rsidP="003957B8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учитель географии и обществознания </w:t>
      </w:r>
    </w:p>
    <w:p w:rsidR="003957B8" w:rsidRDefault="003957B8" w:rsidP="003957B8">
      <w:pPr>
        <w:autoSpaceDE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высшей  квалификационной   категории</w:t>
      </w:r>
    </w:p>
    <w:p w:rsidR="003957B8" w:rsidRDefault="003957B8" w:rsidP="003957B8">
      <w:pPr>
        <w:autoSpaceDE w:val="0"/>
        <w:rPr>
          <w:rFonts w:ascii="Calibri" w:hAnsi="Calibri"/>
          <w:color w:val="000000"/>
          <w:sz w:val="28"/>
          <w:szCs w:val="28"/>
        </w:rPr>
      </w:pPr>
    </w:p>
    <w:p w:rsidR="003957B8" w:rsidRDefault="003957B8" w:rsidP="003957B8">
      <w:pPr>
        <w:autoSpaceDE w:val="0"/>
        <w:spacing w:before="180" w:after="18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Уркарах  2020 г.</w:t>
      </w:r>
    </w:p>
    <w:p w:rsidR="009F2F21" w:rsidRPr="009F2F21" w:rsidRDefault="009F2F21" w:rsidP="003957B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957B8" w:rsidRDefault="003957B8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Пояснительная записка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3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1.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Нормативные документы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3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2. Краткое описание курса географии в 5 классе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3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3. Учебно-методическое обеспечение курса географии в 5 классе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4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4. Цель и задачи курса географии в 5 классе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5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5. Разделы рабочей программы по курсу географии в 5 классе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5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6. Система оценивания по географии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5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 xml:space="preserve">7. Требования к уровню подготовки 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обучающихся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 xml:space="preserve"> по курсу географии в 5 классе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11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Календарно-тематическое планирование для 5а, 5б классов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16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Список литературы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20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numPr>
          <w:ilvl w:val="0"/>
          <w:numId w:val="1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Нормативные документы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по учебному предмету «География» на 2018/2019 учебный год для обучающихся 5а</w:t>
      </w:r>
      <w:r w:rsidR="003957B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5 б классов МБОУ «УМЛ»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разработана в соответствии с требованиями: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Федерального Закона от 29.12.2012 г. № 273-ФЗ «Об образовании в Российской Федерации»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2) Приказа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РФ от 30.08.2013 №1015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3) Приказа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РФ от 17.12.2010г. № 1897 «Об утверждении ФГОС основного общего образования» (с изменениями внесенными Приказом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РФ от 29.12.2014г. №1644, от 31.12.2015г. №1577)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Приказа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действующей редакции от 31.01.2012 № 2)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Приказа Министерства образования Российской Федерации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(в действующей редакции от 01.02.2012 № 5)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СанПиН 2.4.2.2821-10 «Санитарно-эпидемиологические требования к условиям и организации обучения в ОУ», утвержденных постановлением Главного государственного санитарного врача РФ от 29.12.2010 №189 (в действующей редакции от 25.12.2013 №3)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7) </w:t>
      </w:r>
      <w:r w:rsidR="003957B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Учебного плана МБОУ «УМЛ», утверждённого 31.08.2021 приказом № 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8) Программы курса «География» 5–9 классы, автор-составитель Е. М.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2-е издание; Москва: «Русское слово», 2016.</w:t>
      </w:r>
    </w:p>
    <w:p w:rsidR="003957B8" w:rsidRDefault="003957B8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2. Краткое описание курса географии в 5 классе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География в 5 классе — учебный предмет, формирующий у учащихся систему комплексных социально ориентированных знаний о Земле как о планете людей, закономерностях развития природы, размещении населения и хозяйства, об особенностях, о динамике и территориальных следствиях главных природных, экологических, социально-экономических и иных процессов, протекающих в географическом пространстве, проблемах взаимодействия общества и природы, об адаптации человека к географическим условиям проживания, о географических подходах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 устойчивому развитию территорий. 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внутрипредметных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связей. В основу положено взаимодействие научного, гуманистического, аксиологического, культурологического, личностно-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деятельностного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историко-проблемного, интегративного,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компетентностного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подходов, основанных на взаимосвязи глобальной, региональной и краеведческой составляющих.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Содержание программы структурировано в виде основного блока: «География Земли». Благодаря 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которому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 учащихся формируются знания о географической целостности и неоднородности Земли как планеты людей, об общих географических закономерностях развития рельефа, гидрографии, климатических процессов, распределения растительного и животного мира, влияния природы на жизнь и деятельность людей. Здесь же происходит развитие базовых знаний страноведческого характера: о целостности и дифференциации природы материков, их крупных регионов и стран, о людях, их населяющих, об особенностях их жизни и хозяйственной деятельности в различных природных условиях.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точку зрения, работать в сотрудничестве (паре и группе), представлять и сообщать информацию в устной и письменной форме, вступать в диалог и т. д.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Федеральном БУП на изучение курса «География» в 5 классе отводится 34 часа (по 1 учебному часу в неделю).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 Учебно-методическое обеспечение курса географии в 5 классе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Данная рабочая программа реализуется на основе УМК по географии для 5 класса под редакцией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Е.М. - М.: ООО «Русское слово» 2014. 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(ФГОС.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Инновационная школа):</w:t>
      </w:r>
      <w:proofErr w:type="gramEnd"/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1. Учебник «География. Введение в географию. 5 класс», авторы Е.М.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Э.Л. Введенский, А.А. Плешаков.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 Методические рекомендации к учебнику Е.М.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Э.Л. Введенского, А.А. Плешакова «География. Введение в географию» для 5 класса общеобразовательных организаций С.В. Банников, Д.В. Молодцов.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 Программа курса «География» 5–9 классы, автор-составитель Е. М.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2-е издание; Москва: «Русское слово», 2016.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обучающихся: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Текущий и итоговый контроль по курсу «География. Введение в географию» для 5 класса общеобразовательных организаций: контрольно-измерительные материалы, автор Н.В. Касьянова. Контрольно-измерительные материалы предназначены для проведения текущего и итогового контроля по курсу «География. Введение в географию». Пособие включает задания в формате ГИА и ЕГЭ по всем разделам курса географии 5 класса.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География. 5-6 классы. Введение в географию. Физическая география. Атлас, автор-составитель С.В. Банников.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 География. Введение в географию 5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Контурные карты. 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Авторы-составители Банников С.,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Е.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 Цель и задачи курса географии в 5 классе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географии в основной школе направлено на достижение цели посредством решения задач.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Основная цель курса – 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систематизация знаний о природе и человеке, подготовка обучающихся к восприятию этих знаний с помощью рассмотрения причинн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о-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следственных связей между географическими объектами и явлениями.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успешного достижения основной цели курса необходимо решить следующие </w:t>
      </w: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учебно-методические задачи:</w:t>
      </w:r>
    </w:p>
    <w:p w:rsidR="009F2F21" w:rsidRPr="009F2F21" w:rsidRDefault="009F2F21" w:rsidP="009F2F2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актуализировать знания и умения школьников, сформированные у них при изучении курса «Окружающий мир»;</w:t>
      </w:r>
    </w:p>
    <w:p w:rsidR="009F2F21" w:rsidRPr="009F2F21" w:rsidRDefault="009F2F21" w:rsidP="009F2F2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развить познавательный интерес обучающихся 5 классов к объектам и процессам окружающего мира;</w:t>
      </w:r>
    </w:p>
    <w:p w:rsidR="009F2F21" w:rsidRPr="009F2F21" w:rsidRDefault="009F2F21" w:rsidP="009F2F2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научить применять знания о своей местности при изучении природы Земли и человека;</w:t>
      </w:r>
    </w:p>
    <w:p w:rsidR="009F2F21" w:rsidRPr="009F2F21" w:rsidRDefault="009F2F21" w:rsidP="009F2F2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научить устанавливать связи в системе географических знаний, а также между системой физико-географических и общественно - географических знаний.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Содержание данной рабочей программы предполагает установление содержательных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связей с другими курсами: биология, физика, астрономия, а также проведение интегрированных уроков.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5. Разделы рабочей программы по курсу географии в 5 классе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включает в себя следующие разделы: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Введение. Наука география - 2 часа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Земля и её изображение - 5 часов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История географических открытий – 14 часов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Путешествие по планете Земля – 10 часов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Природа Земли – 3 часа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Итого: 34 часа в год (1 час в неделю)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Программой предусмотрено проведение:</w:t>
      </w:r>
    </w:p>
    <w:p w:rsidR="009F2F21" w:rsidRPr="009F2F21" w:rsidRDefault="009F2F21" w:rsidP="009F2F2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6 контрольных работ – 5 по основным разделам курса и 1 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итоговая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 курсу географии в 5 классе</w:t>
      </w:r>
    </w:p>
    <w:p w:rsidR="009F2F21" w:rsidRPr="009F2F21" w:rsidRDefault="009F2F21" w:rsidP="009F2F2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17 практических работ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 Система оценивания по географии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6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86"/>
        <w:gridCol w:w="5211"/>
        <w:gridCol w:w="1578"/>
        <w:gridCol w:w="2145"/>
      </w:tblGrid>
      <w:tr w:rsidR="009F2F21" w:rsidRPr="009F2F21" w:rsidTr="009F2F21">
        <w:trPr>
          <w:trHeight w:val="915"/>
        </w:trPr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Уровень достижения оцениваемых результатов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Критерии оценивания</w:t>
            </w:r>
          </w:p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%</w:t>
            </w:r>
          </w:p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выполнения задания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Отметка</w:t>
            </w:r>
          </w:p>
        </w:tc>
      </w:tr>
      <w:tr w:rsidR="009F2F21" w:rsidRPr="009F2F21" w:rsidTr="009F2F21"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Устные ответы</w:t>
            </w:r>
          </w:p>
        </w:tc>
      </w:tr>
      <w:tr w:rsidR="009F2F21" w:rsidRPr="009F2F21" w:rsidTr="009F2F21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I. Базовый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задач.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1. 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может ответить ни на один из поставленных вопросов;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Полностью не усвоил материал.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решена</w:t>
            </w:r>
            <w:proofErr w:type="gramEnd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типовая, много раз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отработанная задача.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Не усвоил и не раскрыл основное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материала;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Не делает выводов и обобщений.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Не знает и не понимает 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значительную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или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основную часть программного материала в пределах поставленных вопросов.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Имеет слабо сформированные и неполные знания и не умеет применять их к решению конкретных вопросов и задач по образцу.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 ответе (на один вопрос) допускает более двух грубых ошибок, которые не может исправить даже при помощи учителя.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Допускает грубые ошибки в знании карты и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использовании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ее при ответе.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1-49%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Усвоил основное содержание учебного материала, имеет пробелы в усвоении материала, не препятствующие дальнейшему усвоению программного материала.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Материал излагает бессистемно,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фрагментарно, не всегда последовательно.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Показывает недостаточную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сформированность</w:t>
            </w:r>
            <w:proofErr w:type="spell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отдельных знаний и умений; выводы и обобщения аргументирует слабо, допускает в них ошибки.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Допускает ошибки и неточности в использовании научной терминологии, определения понятий дает недостаточно четкие.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Не использует в качестве доказательства выводы и обобщения из наблюдений, фактов, опытов или допускает ошибки при их изложении.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Неполно отвечает на вопросы учителя (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упуская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том числе главное) или воспроизводит содержание текста учебника, допуская одну-две грубые ошибки.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Имеет скудные географические представления, 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преобладают формалистические знания.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Знание карты недостаточное, показ на ней сбивчивый.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Географические связи устанавливает только при помощи наводящих вопросов учителя.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50-69%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Решение без ошибок или с небольшими недочетами, полностью самостоятельно.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Показывает знания всего изученного программного материала.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Умеет самостоятельно выделять главные положения в изученном материале; на основании фактов и примеров обобщать, делать выводы, устанавливать </w:t>
            </w:r>
            <w:proofErr w:type="spell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внутрипредметные</w:t>
            </w:r>
            <w:proofErr w:type="spell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основном правильно дает определения понятий.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Ответ 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обучающегося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самостоятельный.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Связно и последовательно излагает материал; при помощи наводящих вопросов учителя 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восполняются сделанные пропуски.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Показывает понимание 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основных</w:t>
            </w:r>
            <w:proofErr w:type="gramEnd"/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географических взаимосвязей и явлений.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Знает карту и умеет ею пользоваться.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При решении географических задач делает второстепенные ошибки, не влияющие на результат.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Соблюдает основные правила культуры устной речи, использует в речи научные термины.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70-100%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9F2F21" w:rsidRPr="009F2F21" w:rsidTr="009F2F21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II. Повышенный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Полностью успешное решение нестандартной задачи, где потребовалось либо применить новые знаний по изучаемой в данный момент теме, либо уже усвоенные знания и умения, но в новой, непривычной ситуации (без ошибок и полностью самостоятельно, или с небольшими недочетами.)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Умеет устанавливать </w:t>
            </w:r>
            <w:proofErr w:type="spell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межпредметные</w:t>
            </w:r>
            <w:proofErr w:type="spell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(на основе ранее приобретенных знаний) и </w:t>
            </w:r>
            <w:proofErr w:type="spell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внутрипредметные</w:t>
            </w:r>
            <w:proofErr w:type="spell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связи, творчески применять полученные знания в незнакомой ситуации.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Последовательно, чётко, связно, обоснованно и 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безошибочно излагает учебный материал; ответ строит в логической последовательности с использованием принятой терминологии; делает собственные выводы; формулирует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Умеет самостоятельно и рационально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выводы из наблюдений и опытов.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Самостоятельно, уверенно и безошибочно применяет полученные знания в решении нестандартных задач,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Показывает хорошее знание карты и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использование ее во время ответа.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[3]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90-100%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9F2F21" w:rsidRPr="009F2F21" w:rsidTr="009F2F21"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Тесты</w:t>
            </w:r>
          </w:p>
        </w:tc>
      </w:tr>
      <w:tr w:rsidR="009F2F21" w:rsidRPr="009F2F21" w:rsidTr="009F2F21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I. Базовый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тестовых заданий.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1-49%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правильно выполненных 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заданий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«2»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50-69%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Решение с ошибками и с небольшими недочетами, полностью самостоятельное.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70-100%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9F2F21" w:rsidRPr="009F2F21" w:rsidTr="009F2F21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II. Повышенный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Полностью успешное решение нестандартной задачи, где потребовалось либо применить новые знаний по изучаемой в данный момент теме, либо уже усвоенные знания и умения, но в новой, непривычной ситуации (без ошибок и полностью самостоятельно, или с небольшими недочетами.)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Все задания базового уровня обучающиеся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выполнили без ошибок и недочетов.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Задания повышенного уровня выполнили без ошибок или допустили 1 или 2 недочета, никак не влияющих на результат.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90-100%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9F2F21" w:rsidRPr="009F2F21" w:rsidTr="009F2F21"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Географические и картографические диктанты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(на знание номенклатуры карты или географических понятий).</w:t>
            </w:r>
          </w:p>
        </w:tc>
      </w:tr>
      <w:tr w:rsidR="009F2F21" w:rsidRPr="009F2F21" w:rsidTr="009F2F21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задач.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решена</w:t>
            </w:r>
            <w:proofErr w:type="gramEnd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типовая, много раз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отработанная задача.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1-49%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9F2F21" w:rsidRPr="009F2F21" w:rsidTr="009F2F21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50-69%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Решение без ошибок или с небольшими недочетами, полностью самостоятельно.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70-100%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 выполненных заданий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9F2F21" w:rsidRPr="009F2F21" w:rsidTr="009F2F21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II. Повышенный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Полностью успешное решение нестандартной задачи, где потребовалось либо применить новые знаний по изучаемой в данный момент теме, либо уже усвоенные знания и умения, но в новой, непривычной ситуации (без ошибок и полностью самостоятельно, или с небольшими недочетами.)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Все задания базового уровня обучающиеся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выполнили без ошибок и недочетов.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Задания повышенного уровня выполнили без ошибок или допустили 1 или 2 недочета, никак не влияющих на результат.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90-100%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br/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9F2F21" w:rsidRPr="009F2F21" w:rsidTr="009F2F21"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Письменные работы (практические и самостоятельные работы)</w:t>
            </w:r>
          </w:p>
        </w:tc>
      </w:tr>
      <w:tr w:rsidR="009F2F21" w:rsidRPr="009F2F21" w:rsidTr="009F2F21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I. Базовый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задач.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решена типовая, много раз отработанная задача.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Оказался совершенно не подготовленным к выполнению этой работы: обнаружил плохое знание теоретического материала и отсутствие необходимых практических навыков и умений.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Полученные результаты не позволяют 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обучающемуся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сделать правильных выводов и полностью расходятся с поставленной целью.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Руководство и помощь со стороны учителя или хорошо подготовленных учащихся неэффективны из-за плохой подготовки обучающегося.</w:t>
            </w:r>
            <w:proofErr w:type="gramEnd"/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1-49%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Обучающийся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работу выполняет и оформляет с помощью учителя или хорошо подготовленных и уже выполнивших на «отлично» данную работу ребят.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На выполнение работы затрачивает времени больше отведенного на уроке или получает возможность доделать работу дома.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Показывает знания теоретического материала, но испытывал затруднения при самостоятельной работе с источниками информации и географическими инструментами.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50-69%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Решение без ошибок или с небольшими недочетами, полностью самостоятельно.</w:t>
            </w: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Практическая или самостоятельная работа выполнена 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обучающимся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полном объеме и самостоятельно.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Допускает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географического объекта и т.д.).</w:t>
            </w: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Использует указанные учителем источники знаний и показывает умение работать с ними самостоятельно.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Показывает знание основного теоретического материала и овладение умениями, необходимыми для самостоятельного 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выполнения работы.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Допускает неточности и небрежность в оформлении результатов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70-100%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9F2F21" w:rsidRPr="009F2F21" w:rsidTr="009F2F21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II. Повышенный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Полностью успешное решение нестандартной задачи, где потребовалось либо применить новые знаний по изучаемой в данный момент теме, либо уже усвоенные знания и умения, но в новой, непривычной ситуации (без ошибок и полностью самостоятельно, или с небольшими недочетами.)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выполнена обучающимся полностью самостоятельно, в полном объеме и с соблюдением необходимой последовательности изложения материала и результатов деятельности.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Работа оформлена аккуратно, в оптимальной для фиксации результатов форме. Форма фиксации материалов может быть предложена учителем или выбрана самим обучающимся.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[3]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90-100%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9F2F21" w:rsidRPr="009F2F21" w:rsidTr="009F2F21">
        <w:tc>
          <w:tcPr>
            <w:tcW w:w="103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картой и другими источниками географических знаний</w:t>
            </w:r>
          </w:p>
        </w:tc>
      </w:tr>
      <w:tr w:rsidR="009F2F21" w:rsidRPr="009F2F21" w:rsidTr="009F2F21">
        <w:tc>
          <w:tcPr>
            <w:tcW w:w="15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I. Базовый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приступал к решению задач.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Показывает полное неумение использовать карту и источники знаний.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«1»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достигнут</w:t>
            </w:r>
            <w:proofErr w:type="gramEnd"/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 необходимый уровень знаний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 </w:t>
            </w: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Не решена типовая, много раз отработанная задача.</w:t>
            </w: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Не умеет отбирать и использовать основные источники знаний.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Допускает ошибки в выполнении задания и в оформлении работы, существенно влияющие 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proofErr w:type="gramEnd"/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результат проделанной работы.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Неаккуратно и с ошибками оформляет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результаты проделанной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1-49%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«2»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Правильно использует основные источники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знаний.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Неаккуратно оформляет результаты работы.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Допускает неточности в содержании работы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 формулировке выводов, а так же ошибки, существенно не влияющие на результат проделанной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50-69%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«3»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Решение без ошибок или с небольшими недочетами, полностью самостоятельно.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1. 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Полностью самостоятельно выполняет работу.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Правильно, полно и самостоятельно отбирает источники необходимой информации. Допускает неточности в их использовании, существенно не влияющие на результат проделанной работы.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Допускает несущественные неточности 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содержании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работы или формулировке выводов, при оформлении результатов проделанной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70-100%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«4»</w:t>
            </w:r>
          </w:p>
        </w:tc>
      </w:tr>
      <w:tr w:rsidR="009F2F21" w:rsidRPr="009F2F21" w:rsidTr="009F2F21"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II. Повышенный уровень</w:t>
            </w:r>
          </w:p>
        </w:tc>
        <w:tc>
          <w:tcPr>
            <w:tcW w:w="51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Полностью успешное решение нестандартной задачи, где потребовалось либо применить новые знаний по изучаемой в данный момент теме, либо уже усвоенные знания и умения, но в новой, непривычной ситуации (без ошибок и полностью самостоятельно, или с небольшими недочетами.)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Pr="009F2F21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Самостоятельно, правильно и 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полно отбирает источники информации, рационально использует их в определенной последовательности.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Умело использует источники географической информации при решении нестандартных задач.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Самостоятельно выполняет и формулирует выводы на основе практической деятельности.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4. 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Аккуратно и в соответствии с требованиями оформляет результаты проделанной работы.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90-100%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</w:tbl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7. Требования к уровню подготовки </w:t>
      </w:r>
      <w:proofErr w:type="gramStart"/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обучающихся</w:t>
      </w:r>
      <w:proofErr w:type="gramEnd"/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 курсу географии в 5 классе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Учащиеся должны: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Знать/понимать: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Форму и размеры Земли;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Полюса, экватор;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Части Мирового океана;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Виды движения воды в океане;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Материки и океаны Земли;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Географические объекты, предусмотренные программой;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Маршруты географических исследований и путешествий.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Уметь: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Анализировать, воспринимать, интерпретировать и обобщать географическую информацию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Использовать источники географической информации для решения учебных и практико-ориентированных задач; знания о географических явлениях в повседневной жизни.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Находить закономерности протекания явлений по результатам наблюдений (в том числе инструментальных).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Описывать по картам взаимное расположение географических объектов.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Объяснять особенности компонентов природы отдельных территорий.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Приводить примеры географических объектов.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Проводить простейшую классификацию географических объектов, процессов и явлений.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Различать и сравнивать изученные географические объекты, процессы и явления; географические процессы и явления, определяющие особенности природы и населения материков и океанов.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Составлять описания географических объектов, процессов и явлений с использованием различных источников географической информации.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Формулировать закономерности протекания явлений по результатам наблюдений (в том числе инструментальных).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 освоения географии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результаты: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целостности природы, населения и хозяйства Земли, материков, их крупных районов и стран;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представление о России как субъекте мирового географического пространства, её месте и роли в современном мире;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осознание значимости и общности глобальных проблем человечества;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гармонично развитые социальные чувства и качества: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оценивать с позиций социальных норм собственные поступки и поступки других людей;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патриотизм, любовь к своей местности, своему региону, своей стране;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9F2F21" w:rsidRPr="009F2F21" w:rsidRDefault="009F2F21" w:rsidP="009F2F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Средством развития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9F2F21" w:rsidRPr="009F2F21" w:rsidRDefault="009F2F21" w:rsidP="009F2F2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формулировать своё отношение к актуальным проблемным ситуациям;</w:t>
      </w:r>
    </w:p>
    <w:p w:rsidR="009F2F21" w:rsidRPr="009F2F21" w:rsidRDefault="009F2F21" w:rsidP="009F2F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толерантно определять своё отношение к разным народам;</w:t>
      </w:r>
    </w:p>
    <w:p w:rsidR="009F2F21" w:rsidRPr="009F2F21" w:rsidRDefault="009F2F21" w:rsidP="009F2F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использовать географические знания для адаптации и созидательной деятельности.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Метапредметными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результатами изучения курса «География» является формирование универсальных учебных действий (УУД).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Регулятивные УУД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9F2F21" w:rsidRPr="009F2F21" w:rsidRDefault="009F2F21" w:rsidP="009F2F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9F2F21" w:rsidRPr="009F2F21" w:rsidRDefault="009F2F21" w:rsidP="009F2F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предложенных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искать самостоятельно средства достижения цели;</w:t>
      </w:r>
    </w:p>
    <w:p w:rsidR="009F2F21" w:rsidRPr="009F2F21" w:rsidRDefault="009F2F21" w:rsidP="009F2F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составлять (индивидуально или в группе) план решения проблемы (выполнения проекта);</w:t>
      </w:r>
    </w:p>
    <w:p w:rsidR="009F2F21" w:rsidRPr="009F2F21" w:rsidRDefault="009F2F21" w:rsidP="009F2F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9F2F21" w:rsidRPr="009F2F21" w:rsidRDefault="009F2F21" w:rsidP="009F2F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диалоге с учителем совершенствовать самостоятельно выработанные критерии оценки.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Средством формирования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Познавательные УУД: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9F2F21" w:rsidRPr="009F2F21" w:rsidRDefault="009F2F21" w:rsidP="009F2F2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анализировать, сравнивать, классифицировать и обобщать факты и явления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ыявлять причины и следствия простых явлений;</w:t>
      </w:r>
    </w:p>
    <w:p w:rsidR="009F2F21" w:rsidRPr="009F2F21" w:rsidRDefault="009F2F21" w:rsidP="009F2F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осуществлять сравнение,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сериацию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9F2F21" w:rsidRPr="009F2F21" w:rsidRDefault="009F2F21" w:rsidP="009F2F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строить </w:t>
      </w: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логическое рассуждение</w:t>
      </w:r>
      <w:proofErr w:type="gram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включающее установление причинно-следственных связей;</w:t>
      </w:r>
    </w:p>
    <w:p w:rsidR="009F2F21" w:rsidRPr="009F2F21" w:rsidRDefault="009F2F21" w:rsidP="009F2F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создавать схематические модели с выделением существенных характеристик объекта;</w:t>
      </w:r>
    </w:p>
    <w:p w:rsidR="009F2F21" w:rsidRPr="009F2F21" w:rsidRDefault="009F2F21" w:rsidP="009F2F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составлять тезисы, различные виды планов (простых, сложных и т.п.); преобразовывать информацию из одного вида в другой (таблицу в текст и пр.);</w:t>
      </w:r>
    </w:p>
    <w:p w:rsidR="009F2F21" w:rsidRPr="009F2F21" w:rsidRDefault="009F2F21" w:rsidP="009F2F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вычитывать все уровни текстовой информации;</w:t>
      </w:r>
    </w:p>
    <w:p w:rsidR="009F2F21" w:rsidRPr="009F2F21" w:rsidRDefault="009F2F21" w:rsidP="009F2F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eastAsia="ru-RU"/>
        </w:rPr>
        <w:t>Коммуникативные УУД:</w:t>
      </w:r>
    </w:p>
    <w:p w:rsidR="009F2F21" w:rsidRPr="009F2F21" w:rsidRDefault="009F2F21" w:rsidP="009F2F2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F2F21" w:rsidRPr="009F2F21" w:rsidRDefault="009F2F21" w:rsidP="009F2F2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отстаивая свою точку зрения, приводить аргументы, подтверждая их фактами;</w:t>
      </w:r>
    </w:p>
    <w:p w:rsidR="009F2F21" w:rsidRPr="009F2F21" w:rsidRDefault="009F2F21" w:rsidP="009F2F2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9F2F21" w:rsidRPr="009F2F21" w:rsidRDefault="009F2F21" w:rsidP="009F2F2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уметь взглянуть на ситуацию с иной позиции и договариваться с людьми иных позиций.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Средством формирования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Предметными результатами</w:t>
      </w: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изучения курса «География» являются следующие умения:</w:t>
      </w:r>
    </w:p>
    <w:p w:rsidR="009F2F21" w:rsidRPr="009F2F21" w:rsidRDefault="009F2F21" w:rsidP="009F2F2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роль различных источников географической информации.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объяснять географические следствия формы, размеров и движения Земли;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формулировать природные и антропогенные причины изменения окружающей среды;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выделять, описывать и объяснять существенные признаки географических объектов и явлений.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находить в различных источниках и анализировать географическую информацию;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приборы и инструменты для определения количественных и качественных характеристик компонентов природы.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использование карт как моделей: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на карте местоположение географических объектов.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смысла собственной действительности: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роль результатов выдающихся географических открытий;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9F2F21" w:rsidRPr="009F2F21" w:rsidRDefault="009F2F21" w:rsidP="009F2F2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приводить примеры использования и охраны природных ресурсов, адаптации человека к условиям окружающей среды.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 для 5а, 5б классов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tbl>
      <w:tblPr>
        <w:tblpPr w:leftFromText="45" w:rightFromText="45" w:vertAnchor="text"/>
        <w:tblW w:w="15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0"/>
        <w:gridCol w:w="1169"/>
        <w:gridCol w:w="1170"/>
        <w:gridCol w:w="4557"/>
        <w:gridCol w:w="633"/>
        <w:gridCol w:w="791"/>
        <w:gridCol w:w="633"/>
        <w:gridCol w:w="1266"/>
        <w:gridCol w:w="649"/>
        <w:gridCol w:w="823"/>
        <w:gridCol w:w="649"/>
        <w:gridCol w:w="2120"/>
      </w:tblGrid>
      <w:tr w:rsidR="009F2F21" w:rsidRPr="009F2F21" w:rsidTr="009F2F21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proofErr w:type="gramStart"/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0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10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урока в теме</w:t>
            </w:r>
          </w:p>
        </w:tc>
        <w:tc>
          <w:tcPr>
            <w:tcW w:w="43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336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40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 проведения</w:t>
            </w: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Фактически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Фактически</w:t>
            </w:r>
          </w:p>
        </w:tc>
      </w:tr>
      <w:tr w:rsidR="009F2F21" w:rsidRPr="009F2F21" w:rsidTr="009F2F21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Введение. Наука география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Инструктаж по ТБ и </w:t>
            </w:r>
            <w:proofErr w:type="gramStart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</w:t>
            </w:r>
            <w:proofErr w:type="gramEnd"/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Введение.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такое география?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1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«Составление схемы наук о природе»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географических исследований.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2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«Составление описания учебного кабинета географии. Организация наблюдений за погодой»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Земля и её изображение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плоской Земли к земному шару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Форма, размеры и движения Земли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Глобус и карта.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3 «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Составление сравнительной характеристики разных видов изображения земной поверхности»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Ориентирование на местности.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4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«Определение с помощью компаса сторон света»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Обобщение, контроль и корректировка 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знаний по теме «Земля и ее изображение»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История географических открытий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следам путешественников каменного века.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№5 «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Обозначение на контурной карте </w:t>
            </w:r>
            <w:proofErr w:type="spellStart"/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г.о</w:t>
            </w:r>
            <w:proofErr w:type="spellEnd"/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., </w:t>
            </w:r>
            <w:proofErr w:type="gramStart"/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указанных</w:t>
            </w:r>
            <w:proofErr w:type="gramEnd"/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в тексте параграфа 7»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Путешественники древности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Путешествия морских народов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Первые европейцы на краю Азии.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6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«Составление описания путешествия Марко Поло по ключевым словам параграфа»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Хождение за три моря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Морской путь в Индию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Открытие Америки.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№7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«Обозначение на контурной карте маршрута путешествия Христофора Колумба, обозначение географических объектов»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Первое кругосветное путешествие.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8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«Обозначение на контурной карте маршрута путешествия экспедиции </w:t>
            </w:r>
            <w:proofErr w:type="spellStart"/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Фернана</w:t>
            </w:r>
            <w:proofErr w:type="spellEnd"/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Магеллана, обозначение географических объектов»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Открытие Южного материка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Поиски Южной земли продолжаются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Русские путешественники.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9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«Составление сводной таблицы «Имена русских первопроходцев и мореплавателей на карте мира»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Вокруг света под русским флагом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обобще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и контроля знаний по теме «История географических открытий»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коррекции знаний по теме «История географических исследований»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Путешествие по планете Земля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Мировой океан, его части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Значение Мирового океана для природы и человека.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10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«Обозначение на контурной карте 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материков и океанов»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Путешествие по Евразии.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11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«Обозначение на контурной карте крупнейших по площади государств Евразии»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Путешествие по Африке.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12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«Составление таблицы «Особенности живой природы Африки»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Путешествие по Северной Америке.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13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«Обозначение на контурной карте крупнейших по площади государств Северной Америки»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Путешествие по Южной Америке.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14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«Обозначение на контурной карте крупнейших по площади государств Южной Америки»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Путешествие по Австралии.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15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«Обозначение на контурной карте морей и океанов, омывающих Австралию»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Путешествие по Антарктиде. </w:t>
            </w: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16 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«Составление перечня научно-исследовательских станций 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Антарктиды»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обобщения и контроля знаний по «Путешествие по планете Земля»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 коррекции знаний по «Путешествие по планете Земля»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7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91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Природа Земли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такое природа.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Практическая работа № 17 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«Организа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ция фено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логических наблюде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 в при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роде»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Оболочки Земли.</w:t>
            </w:r>
          </w:p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ние, конт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роль и коррекция знаний по теме раз</w:t>
            </w: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дела «Природа Земли»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9F2F21" w:rsidRPr="009F2F21" w:rsidRDefault="009F2F21" w:rsidP="009F2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 обобще</w:t>
            </w: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ния, контроля и коррекции по курсу «Введение в географию»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F2F21" w:rsidRPr="009F2F21" w:rsidTr="009F2F21">
        <w:tc>
          <w:tcPr>
            <w:tcW w:w="790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3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F2F21" w:rsidRPr="009F2F21" w:rsidRDefault="009F2F21" w:rsidP="009F2F2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F2F2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9F2F21" w:rsidRPr="009F2F21" w:rsidRDefault="009F2F21" w:rsidP="009F2F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F21">
        <w:rPr>
          <w:rFonts w:ascii="Arial" w:eastAsia="Times New Roman" w:hAnsi="Arial" w:cs="Arial"/>
          <w:color w:val="252525"/>
          <w:sz w:val="24"/>
          <w:szCs w:val="24"/>
          <w:lang w:eastAsia="ru-RU"/>
        </w:rPr>
        <w:br/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Список литературы</w:t>
      </w:r>
    </w:p>
    <w:p w:rsidR="009F2F21" w:rsidRPr="009F2F21" w:rsidRDefault="009F2F21" w:rsidP="009F2F2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         Программа курса «География. 5 -9 классы» / Автор-составитель  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Е.М. – М.: ООО «Русское слово – учебник», 2012.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2.         География. Введение в географию: учебник для 5  класс общеобразовательных учреждений / Е.М.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Э.Л. Введенский, А.А. Плешаков. / М.: ООО «Русское слово – учебник», 2012.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         Методическое пособие для учителя к учебнику Е.М.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Э.Л. Введенского, А.А. Плешакова «География. Введение в географию». 5 класс / С.В. Банников, Д.В. Молодцов. – М.: ООО «Русское слово – учебник», 2012.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4.         Рабочая тетрадь по географии к учебнику Е.М. </w:t>
      </w:r>
      <w:proofErr w:type="spellStart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Домогацких</w:t>
      </w:r>
      <w:proofErr w:type="spellEnd"/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Э.Л. Введенского, А.А. Плешакова «География. Введение в географию». 5 класс / Д.В. Молодцов. – М.: ООО «Русское слово – учебник», 2012.</w:t>
      </w:r>
    </w:p>
    <w:p w:rsidR="009F2F21" w:rsidRPr="009F2F21" w:rsidRDefault="009F2F21" w:rsidP="009F2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F2F2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5.         Текущий и итоговый контроль: тесты по курсу «География. Введение в географию 5 класс»: дидактические материалы / Н.В. Касьянова. – М.: ООО «Русское слово – учебник», 2012.</w:t>
      </w:r>
    </w:p>
    <w:p w:rsidR="00D262E6" w:rsidRDefault="00D262E6"/>
    <w:sectPr w:rsidR="00D262E6" w:rsidSect="009F2F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870"/>
    <w:multiLevelType w:val="multilevel"/>
    <w:tmpl w:val="AB5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70F27"/>
    <w:multiLevelType w:val="multilevel"/>
    <w:tmpl w:val="F9CA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A0611"/>
    <w:multiLevelType w:val="multilevel"/>
    <w:tmpl w:val="D630B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5B16B7"/>
    <w:multiLevelType w:val="multilevel"/>
    <w:tmpl w:val="4F0CF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50512E"/>
    <w:multiLevelType w:val="multilevel"/>
    <w:tmpl w:val="2F289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91EF4"/>
    <w:multiLevelType w:val="multilevel"/>
    <w:tmpl w:val="6AF8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9D5E2C"/>
    <w:multiLevelType w:val="multilevel"/>
    <w:tmpl w:val="EC7AB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6C01BB"/>
    <w:multiLevelType w:val="multilevel"/>
    <w:tmpl w:val="270C3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790739"/>
    <w:multiLevelType w:val="multilevel"/>
    <w:tmpl w:val="96F25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6C18EE"/>
    <w:multiLevelType w:val="multilevel"/>
    <w:tmpl w:val="27DA4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551F4D"/>
    <w:multiLevelType w:val="multilevel"/>
    <w:tmpl w:val="0E8A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7B0C16"/>
    <w:multiLevelType w:val="multilevel"/>
    <w:tmpl w:val="AEEAE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EE769F"/>
    <w:multiLevelType w:val="multilevel"/>
    <w:tmpl w:val="EE3A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892552"/>
    <w:multiLevelType w:val="multilevel"/>
    <w:tmpl w:val="D5EE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0"/>
  </w:num>
  <w:num w:numId="8">
    <w:abstractNumId w:val="4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F21"/>
    <w:rsid w:val="003957B8"/>
    <w:rsid w:val="009F2F21"/>
    <w:rsid w:val="00D2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F2F21"/>
  </w:style>
  <w:style w:type="paragraph" w:styleId="a3">
    <w:name w:val="Normal (Web)"/>
    <w:basedOn w:val="a"/>
    <w:uiPriority w:val="99"/>
    <w:unhideWhenUsed/>
    <w:rsid w:val="009F2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F2F21"/>
  </w:style>
  <w:style w:type="paragraph" w:styleId="a3">
    <w:name w:val="Normal (Web)"/>
    <w:basedOn w:val="a"/>
    <w:uiPriority w:val="99"/>
    <w:unhideWhenUsed/>
    <w:rsid w:val="009F2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4969</Words>
  <Characters>28324</Characters>
  <Application>Microsoft Office Word</Application>
  <DocSecurity>0</DocSecurity>
  <Lines>236</Lines>
  <Paragraphs>66</Paragraphs>
  <ScaleCrop>false</ScaleCrop>
  <Company/>
  <LinksUpToDate>false</LinksUpToDate>
  <CharactersWithSpaces>33227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2021-09-21T11:51:00Z</dcterms:created>
  <dcterms:modified xsi:type="dcterms:W3CDTF">2021-11-08T10:47:00Z</dcterms:modified>
</cp:coreProperties>
</file>