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EAB" w:rsidRPr="00F8020C" w:rsidRDefault="00F8020C" w:rsidP="00F8020C">
      <w:pPr>
        <w:spacing w:after="0" w:line="240" w:lineRule="auto"/>
        <w:ind w:right="1133"/>
        <w:jc w:val="right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«</w:t>
      </w:r>
      <w:r w:rsidRPr="00F8020C">
        <w:rPr>
          <w:rFonts w:ascii="Times New Roman" w:hAnsi="Times New Roman"/>
          <w:noProof/>
          <w:sz w:val="28"/>
          <w:szCs w:val="28"/>
          <w:lang w:eastAsia="ru-RU"/>
        </w:rPr>
        <w:t>Утверждаю</w:t>
      </w:r>
      <w:r>
        <w:rPr>
          <w:rFonts w:ascii="Times New Roman" w:hAnsi="Times New Roman"/>
          <w:noProof/>
          <w:sz w:val="28"/>
          <w:szCs w:val="28"/>
          <w:lang w:eastAsia="ru-RU"/>
        </w:rPr>
        <w:t>»</w:t>
      </w:r>
    </w:p>
    <w:p w:rsidR="00F8020C" w:rsidRPr="00F8020C" w:rsidRDefault="00F8020C" w:rsidP="00F8020C">
      <w:pPr>
        <w:spacing w:after="0" w:line="240" w:lineRule="auto"/>
        <w:jc w:val="right"/>
        <w:rPr>
          <w:rFonts w:ascii="Times New Roman" w:hAnsi="Times New Roman"/>
          <w:noProof/>
          <w:sz w:val="28"/>
          <w:szCs w:val="28"/>
          <w:lang w:eastAsia="ru-RU"/>
        </w:rPr>
      </w:pPr>
      <w:r w:rsidRPr="00F8020C">
        <w:rPr>
          <w:rFonts w:ascii="Times New Roman" w:hAnsi="Times New Roman"/>
          <w:noProof/>
          <w:sz w:val="28"/>
          <w:szCs w:val="28"/>
          <w:lang w:eastAsia="ru-RU"/>
        </w:rPr>
        <w:t xml:space="preserve">Директор МБОУ </w:t>
      </w:r>
      <w:r w:rsidR="00EC3E69">
        <w:rPr>
          <w:rFonts w:ascii="Times New Roman" w:hAnsi="Times New Roman"/>
          <w:noProof/>
          <w:sz w:val="28"/>
          <w:szCs w:val="28"/>
          <w:lang w:eastAsia="ru-RU"/>
        </w:rPr>
        <w:t>«</w:t>
      </w:r>
      <w:r w:rsidRPr="00F8020C">
        <w:rPr>
          <w:rFonts w:ascii="Times New Roman" w:hAnsi="Times New Roman"/>
          <w:noProof/>
          <w:sz w:val="28"/>
          <w:szCs w:val="28"/>
          <w:lang w:eastAsia="ru-RU"/>
        </w:rPr>
        <w:t xml:space="preserve">Уркарахский </w:t>
      </w:r>
    </w:p>
    <w:p w:rsidR="00F8020C" w:rsidRPr="00F8020C" w:rsidRDefault="00EC3E69" w:rsidP="00F8020C">
      <w:pPr>
        <w:spacing w:after="0" w:line="240" w:lineRule="auto"/>
        <w:jc w:val="right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м</w:t>
      </w:r>
      <w:bookmarkStart w:id="0" w:name="_GoBack"/>
      <w:bookmarkEnd w:id="0"/>
      <w:r w:rsidR="00F8020C" w:rsidRPr="00F8020C">
        <w:rPr>
          <w:rFonts w:ascii="Times New Roman" w:hAnsi="Times New Roman"/>
          <w:noProof/>
          <w:sz w:val="28"/>
          <w:szCs w:val="28"/>
          <w:lang w:eastAsia="ru-RU"/>
        </w:rPr>
        <w:t xml:space="preserve">ногопрфильный лицей </w:t>
      </w:r>
    </w:p>
    <w:p w:rsidR="00F8020C" w:rsidRDefault="00F8020C" w:rsidP="00F8020C">
      <w:pPr>
        <w:spacing w:after="0" w:line="240" w:lineRule="auto"/>
        <w:jc w:val="right"/>
        <w:rPr>
          <w:rFonts w:ascii="Times New Roman" w:hAnsi="Times New Roman"/>
          <w:noProof/>
          <w:sz w:val="28"/>
          <w:szCs w:val="28"/>
          <w:lang w:eastAsia="ru-RU"/>
        </w:rPr>
      </w:pPr>
      <w:r w:rsidRPr="00F8020C">
        <w:rPr>
          <w:rFonts w:ascii="Times New Roman" w:hAnsi="Times New Roman"/>
          <w:noProof/>
          <w:sz w:val="28"/>
          <w:szCs w:val="28"/>
          <w:lang w:eastAsia="ru-RU"/>
        </w:rPr>
        <w:t>им.Алисултанова М.Г.»</w:t>
      </w:r>
    </w:p>
    <w:p w:rsidR="00F8020C" w:rsidRPr="00F8020C" w:rsidRDefault="00F8020C" w:rsidP="00F8020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___________М.А.Абдурашидов</w:t>
      </w:r>
    </w:p>
    <w:p w:rsidR="00475EAB" w:rsidRPr="00F8020C" w:rsidRDefault="00475EAB" w:rsidP="00475EA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5EAB" w:rsidRDefault="00475EAB" w:rsidP="00475EAB">
      <w:pPr>
        <w:spacing w:after="0" w:line="240" w:lineRule="auto"/>
        <w:rPr>
          <w:rFonts w:ascii="Times New Roman" w:hAnsi="Times New Roman"/>
          <w:noProof/>
          <w:sz w:val="20"/>
          <w:szCs w:val="20"/>
          <w:lang w:eastAsia="ru-RU"/>
        </w:rPr>
      </w:pPr>
    </w:p>
    <w:p w:rsidR="001F39E7" w:rsidRDefault="001F39E7" w:rsidP="00475EAB">
      <w:pPr>
        <w:spacing w:after="0" w:line="240" w:lineRule="auto"/>
        <w:rPr>
          <w:rFonts w:ascii="Times New Roman" w:hAnsi="Times New Roman"/>
          <w:noProof/>
          <w:sz w:val="20"/>
          <w:szCs w:val="20"/>
          <w:lang w:eastAsia="ru-RU"/>
        </w:rPr>
      </w:pPr>
    </w:p>
    <w:p w:rsidR="001F39E7" w:rsidRDefault="001F39E7" w:rsidP="00475EAB">
      <w:pPr>
        <w:spacing w:after="0" w:line="240" w:lineRule="auto"/>
        <w:rPr>
          <w:rFonts w:ascii="Times New Roman" w:hAnsi="Times New Roman"/>
          <w:noProof/>
          <w:sz w:val="20"/>
          <w:szCs w:val="20"/>
          <w:lang w:eastAsia="ru-RU"/>
        </w:rPr>
      </w:pPr>
    </w:p>
    <w:p w:rsidR="001F39E7" w:rsidRDefault="001F39E7" w:rsidP="00475EAB">
      <w:pPr>
        <w:spacing w:after="0" w:line="240" w:lineRule="auto"/>
        <w:rPr>
          <w:rFonts w:ascii="Times New Roman" w:hAnsi="Times New Roman"/>
          <w:noProof/>
          <w:sz w:val="20"/>
          <w:szCs w:val="20"/>
          <w:lang w:eastAsia="ru-RU"/>
        </w:rPr>
      </w:pPr>
    </w:p>
    <w:p w:rsidR="00475EAB" w:rsidRDefault="00475EAB" w:rsidP="00475EAB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475EAB" w:rsidRDefault="00475EAB" w:rsidP="00475EAB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475EAB" w:rsidRDefault="00475EAB" w:rsidP="00475EAB">
      <w:pPr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ДОПОЛНИТЕЛЬНАЯ ОБРАЗОВАТЕЛЬНАЯ</w:t>
      </w:r>
      <w:r w:rsidRPr="0074403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1E65EA">
        <w:rPr>
          <w:rFonts w:ascii="Times New Roman" w:eastAsia="Calibri" w:hAnsi="Times New Roman" w:cs="Times New Roman"/>
          <w:b/>
          <w:sz w:val="28"/>
          <w:szCs w:val="28"/>
        </w:rPr>
        <w:t>ОБЩЕ</w:t>
      </w:r>
      <w:r w:rsidR="009469A4">
        <w:rPr>
          <w:rFonts w:ascii="Times New Roman" w:eastAsia="Calibri" w:hAnsi="Times New Roman" w:cs="Times New Roman"/>
          <w:b/>
          <w:sz w:val="28"/>
          <w:szCs w:val="28"/>
        </w:rPr>
        <w:t>РАЗВИВАЮЩАЯ</w:t>
      </w:r>
      <w:r w:rsidR="001E65E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74403F">
        <w:rPr>
          <w:rFonts w:ascii="Times New Roman" w:eastAsia="Calibri" w:hAnsi="Times New Roman" w:cs="Times New Roman"/>
          <w:b/>
          <w:sz w:val="28"/>
          <w:szCs w:val="28"/>
        </w:rPr>
        <w:t xml:space="preserve">ПРОГРАММА </w:t>
      </w:r>
    </w:p>
    <w:p w:rsidR="00475EAB" w:rsidRDefault="00EA4AA9" w:rsidP="00475EAB">
      <w:pPr>
        <w:spacing w:line="36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ФИЗКУЛЬТУРНО</w:t>
      </w:r>
      <w:r w:rsidR="00475EAB">
        <w:rPr>
          <w:rFonts w:ascii="Times New Roman" w:eastAsia="Calibri" w:hAnsi="Times New Roman" w:cs="Times New Roman"/>
          <w:b/>
          <w:sz w:val="28"/>
          <w:szCs w:val="28"/>
        </w:rPr>
        <w:t>-</w:t>
      </w:r>
      <w:r>
        <w:rPr>
          <w:rFonts w:ascii="Times New Roman" w:eastAsia="Calibri" w:hAnsi="Times New Roman" w:cs="Times New Roman"/>
          <w:b/>
          <w:sz w:val="28"/>
          <w:szCs w:val="28"/>
        </w:rPr>
        <w:t>СПОРТИВНОЙ</w:t>
      </w:r>
      <w:r w:rsidR="00475EAB">
        <w:rPr>
          <w:rFonts w:ascii="Times New Roman" w:eastAsia="Calibri" w:hAnsi="Times New Roman" w:cs="Times New Roman"/>
          <w:b/>
          <w:sz w:val="28"/>
          <w:szCs w:val="28"/>
        </w:rPr>
        <w:t xml:space="preserve"> НАПРАВЛЕННОСТИ</w:t>
      </w:r>
    </w:p>
    <w:p w:rsidR="008876F7" w:rsidRDefault="00475EAB" w:rsidP="00475EAB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8876F7">
        <w:rPr>
          <w:rFonts w:ascii="Times New Roman" w:eastAsia="Calibri" w:hAnsi="Times New Roman" w:cs="Times New Roman"/>
          <w:b/>
          <w:sz w:val="36"/>
          <w:szCs w:val="36"/>
        </w:rPr>
        <w:t>Ш</w:t>
      </w:r>
      <w:r w:rsidR="00DD0A54" w:rsidRPr="008876F7">
        <w:rPr>
          <w:rFonts w:ascii="Times New Roman" w:eastAsia="Calibri" w:hAnsi="Times New Roman" w:cs="Times New Roman"/>
          <w:b/>
          <w:sz w:val="36"/>
          <w:szCs w:val="36"/>
        </w:rPr>
        <w:t xml:space="preserve">кольный спортивный клуб </w:t>
      </w:r>
      <w:r w:rsidRPr="008876F7">
        <w:rPr>
          <w:rFonts w:ascii="Times New Roman" w:eastAsia="Calibri" w:hAnsi="Times New Roman" w:cs="Times New Roman"/>
          <w:b/>
          <w:sz w:val="36"/>
          <w:szCs w:val="36"/>
        </w:rPr>
        <w:t xml:space="preserve"> </w:t>
      </w:r>
    </w:p>
    <w:p w:rsidR="008876F7" w:rsidRDefault="00475EAB" w:rsidP="00475EAB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8876F7">
        <w:rPr>
          <w:rFonts w:ascii="Times New Roman" w:eastAsia="Calibri" w:hAnsi="Times New Roman" w:cs="Times New Roman"/>
          <w:b/>
          <w:sz w:val="36"/>
          <w:szCs w:val="36"/>
        </w:rPr>
        <w:t>«</w:t>
      </w:r>
      <w:r w:rsidR="009469A4">
        <w:rPr>
          <w:rFonts w:ascii="Times New Roman" w:eastAsia="Calibri" w:hAnsi="Times New Roman" w:cs="Times New Roman"/>
          <w:b/>
          <w:sz w:val="36"/>
          <w:szCs w:val="36"/>
        </w:rPr>
        <w:t>Виктория</w:t>
      </w:r>
      <w:r w:rsidRPr="008876F7">
        <w:rPr>
          <w:rFonts w:ascii="Times New Roman" w:eastAsia="Calibri" w:hAnsi="Times New Roman" w:cs="Times New Roman"/>
          <w:b/>
          <w:sz w:val="36"/>
          <w:szCs w:val="36"/>
        </w:rPr>
        <w:t xml:space="preserve">» </w:t>
      </w:r>
    </w:p>
    <w:p w:rsidR="00B67A84" w:rsidRPr="004E221D" w:rsidRDefault="00B67A84" w:rsidP="00B67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 обучающихся: 7-18</w:t>
      </w:r>
      <w:r w:rsidRPr="004E221D">
        <w:rPr>
          <w:rFonts w:ascii="Times New Roman" w:hAnsi="Times New Roman" w:cs="Times New Roman"/>
          <w:sz w:val="28"/>
          <w:szCs w:val="28"/>
        </w:rPr>
        <w:t xml:space="preserve"> лет</w:t>
      </w:r>
    </w:p>
    <w:p w:rsidR="00B67A84" w:rsidRPr="004E221D" w:rsidRDefault="00B67A84" w:rsidP="00B67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4E221D">
        <w:rPr>
          <w:rFonts w:ascii="Times New Roman" w:hAnsi="Times New Roman" w:cs="Times New Roman"/>
          <w:sz w:val="28"/>
          <w:szCs w:val="28"/>
        </w:rPr>
        <w:t xml:space="preserve">Срок реализации: </w:t>
      </w:r>
      <w:r w:rsidR="009469A4">
        <w:rPr>
          <w:rFonts w:ascii="Times New Roman" w:hAnsi="Times New Roman" w:cs="Times New Roman"/>
          <w:sz w:val="28"/>
          <w:szCs w:val="28"/>
        </w:rPr>
        <w:t>в течении</w:t>
      </w:r>
      <w:r w:rsidR="004C2FFC">
        <w:rPr>
          <w:rFonts w:ascii="Times New Roman" w:hAnsi="Times New Roman" w:cs="Times New Roman"/>
          <w:sz w:val="28"/>
          <w:szCs w:val="28"/>
        </w:rPr>
        <w:t xml:space="preserve"> </w:t>
      </w:r>
      <w:r w:rsidR="004C2FFC" w:rsidRPr="009469A4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="009469A4" w:rsidRPr="009469A4">
        <w:rPr>
          <w:rFonts w:ascii="Times New Roman" w:hAnsi="Times New Roman" w:cs="Times New Roman"/>
          <w:b/>
          <w:bCs/>
          <w:sz w:val="28"/>
          <w:szCs w:val="28"/>
        </w:rPr>
        <w:t>21-22</w:t>
      </w:r>
      <w:r w:rsidR="009469A4">
        <w:rPr>
          <w:rFonts w:ascii="Times New Roman" w:hAnsi="Times New Roman" w:cs="Times New Roman"/>
          <w:sz w:val="28"/>
          <w:szCs w:val="28"/>
        </w:rPr>
        <w:t>уч.</w:t>
      </w:r>
      <w:r w:rsidR="004C2FFC">
        <w:rPr>
          <w:rFonts w:ascii="Times New Roman" w:hAnsi="Times New Roman" w:cs="Times New Roman"/>
          <w:sz w:val="28"/>
          <w:szCs w:val="28"/>
        </w:rPr>
        <w:t xml:space="preserve"> год</w:t>
      </w:r>
      <w:r w:rsidR="009469A4">
        <w:rPr>
          <w:rFonts w:ascii="Times New Roman" w:hAnsi="Times New Roman" w:cs="Times New Roman"/>
          <w:sz w:val="28"/>
          <w:szCs w:val="28"/>
        </w:rPr>
        <w:t>а</w:t>
      </w:r>
    </w:p>
    <w:p w:rsidR="00475EAB" w:rsidRPr="008876F7" w:rsidRDefault="00475EAB" w:rsidP="008876F7">
      <w:pPr>
        <w:spacing w:line="36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475EAB" w:rsidRDefault="00475EAB" w:rsidP="00475EA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B635F"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</w:p>
    <w:p w:rsidR="00475EAB" w:rsidRPr="000B635F" w:rsidRDefault="008876F7" w:rsidP="00475EA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Автор-составитель</w:t>
      </w:r>
      <w:r w:rsidR="00475EAB" w:rsidRPr="000B635F">
        <w:rPr>
          <w:rFonts w:ascii="Times New Roman" w:hAnsi="Times New Roman"/>
          <w:sz w:val="28"/>
          <w:szCs w:val="28"/>
        </w:rPr>
        <w:t>:</w:t>
      </w:r>
    </w:p>
    <w:p w:rsidR="00475EAB" w:rsidRDefault="009469A4" w:rsidP="00475EA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М.Ш.Гасанов</w:t>
      </w:r>
    </w:p>
    <w:p w:rsidR="00475EAB" w:rsidRDefault="00475EAB" w:rsidP="00475EA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5EAB" w:rsidRDefault="00475EAB" w:rsidP="00475EA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5EAB" w:rsidRDefault="00475EAB" w:rsidP="00475EA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469A4" w:rsidRDefault="009469A4" w:rsidP="00475EA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469A4" w:rsidRDefault="009469A4" w:rsidP="00475EA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469A4" w:rsidRDefault="009469A4" w:rsidP="00475EA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469A4" w:rsidRDefault="009469A4" w:rsidP="00475EA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469A4" w:rsidRDefault="009469A4" w:rsidP="00475EA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469A4" w:rsidRDefault="009469A4" w:rsidP="008876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8020C" w:rsidRDefault="00F8020C" w:rsidP="008876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8020C" w:rsidRDefault="00F8020C" w:rsidP="008876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8020C" w:rsidRDefault="00F8020C" w:rsidP="008876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8020C" w:rsidRDefault="00F8020C" w:rsidP="008876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8020C" w:rsidRDefault="00F8020C" w:rsidP="008876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8020C" w:rsidRDefault="00F8020C" w:rsidP="008876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8020C" w:rsidRDefault="00F8020C" w:rsidP="008876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E50AB" w:rsidRDefault="009469A4" w:rsidP="008876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475EAB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Уркарах </w:t>
      </w:r>
      <w:r w:rsidR="00475EAB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21</w:t>
      </w:r>
      <w:r w:rsidR="008876F7">
        <w:rPr>
          <w:rFonts w:ascii="Times New Roman" w:hAnsi="Times New Roman"/>
          <w:sz w:val="28"/>
          <w:szCs w:val="28"/>
        </w:rPr>
        <w:t xml:space="preserve"> год</w:t>
      </w:r>
    </w:p>
    <w:p w:rsidR="00F8020C" w:rsidRDefault="00F8020C" w:rsidP="00744FD4">
      <w:pPr>
        <w:widowControl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020C" w:rsidRDefault="00F8020C" w:rsidP="00744FD4">
      <w:pPr>
        <w:widowControl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2B37" w:rsidRPr="00744FD4" w:rsidRDefault="00744FD4" w:rsidP="00744FD4">
      <w:pPr>
        <w:widowControl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4FD4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BC2B37" w:rsidRDefault="00BC2B37" w:rsidP="002C149F">
      <w:pPr>
        <w:pStyle w:val="a4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</w:t>
      </w:r>
      <w:r w:rsidRPr="002F4A9C">
        <w:rPr>
          <w:sz w:val="28"/>
          <w:szCs w:val="28"/>
        </w:rPr>
        <w:t>Пояснительная записка</w:t>
      </w:r>
    </w:p>
    <w:p w:rsidR="00BC2B37" w:rsidRPr="002F4A9C" w:rsidRDefault="00BC2B37" w:rsidP="002C149F">
      <w:pPr>
        <w:pStyle w:val="a4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2.Организационно-педагогические условия</w:t>
      </w:r>
    </w:p>
    <w:p w:rsidR="00BC2B37" w:rsidRPr="002F4A9C" w:rsidRDefault="00BC2B37" w:rsidP="002C149F">
      <w:pPr>
        <w:pStyle w:val="a4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</w:t>
      </w:r>
      <w:r w:rsidRPr="002F4A9C">
        <w:rPr>
          <w:sz w:val="28"/>
          <w:szCs w:val="28"/>
        </w:rPr>
        <w:t>Календарный учебный график</w:t>
      </w:r>
    </w:p>
    <w:p w:rsidR="00BC2B37" w:rsidRPr="002F4A9C" w:rsidRDefault="00BC2B37" w:rsidP="002C149F">
      <w:pPr>
        <w:pStyle w:val="a4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4.</w:t>
      </w:r>
      <w:r w:rsidRPr="002F4A9C">
        <w:rPr>
          <w:sz w:val="28"/>
          <w:szCs w:val="28"/>
        </w:rPr>
        <w:t>Содержание программы</w:t>
      </w:r>
    </w:p>
    <w:p w:rsidR="00BC2B37" w:rsidRPr="002F4A9C" w:rsidRDefault="00BC2B37" w:rsidP="002C149F">
      <w:pPr>
        <w:pStyle w:val="a4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5.</w:t>
      </w:r>
      <w:r w:rsidRPr="002F4A9C">
        <w:rPr>
          <w:sz w:val="28"/>
          <w:szCs w:val="28"/>
        </w:rPr>
        <w:t>Планируемые результаты</w:t>
      </w:r>
    </w:p>
    <w:p w:rsidR="00BC2B37" w:rsidRPr="002F4A9C" w:rsidRDefault="00BC2B37" w:rsidP="002C149F">
      <w:pPr>
        <w:pStyle w:val="a4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6.</w:t>
      </w:r>
      <w:r w:rsidRPr="002F4A9C">
        <w:rPr>
          <w:sz w:val="28"/>
          <w:szCs w:val="28"/>
        </w:rPr>
        <w:t>Формы аттестации</w:t>
      </w:r>
    </w:p>
    <w:p w:rsidR="00BC2B37" w:rsidRDefault="00BC2B37" w:rsidP="002C149F">
      <w:pPr>
        <w:pStyle w:val="a4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7.</w:t>
      </w:r>
      <w:r w:rsidRPr="002F4A9C">
        <w:rPr>
          <w:sz w:val="28"/>
          <w:szCs w:val="28"/>
        </w:rPr>
        <w:t>Условия реализации программы</w:t>
      </w:r>
    </w:p>
    <w:p w:rsidR="00AE50AB" w:rsidRDefault="00BC2B37" w:rsidP="002C149F">
      <w:pPr>
        <w:pStyle w:val="a4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8.М</w:t>
      </w:r>
      <w:r w:rsidRPr="002F4A9C">
        <w:rPr>
          <w:sz w:val="28"/>
          <w:szCs w:val="28"/>
        </w:rPr>
        <w:t>етодическое обеспеч</w:t>
      </w:r>
      <w:r>
        <w:rPr>
          <w:sz w:val="28"/>
          <w:szCs w:val="28"/>
        </w:rPr>
        <w:t>ение</w:t>
      </w:r>
      <w:r w:rsidRPr="002F4A9C">
        <w:rPr>
          <w:sz w:val="28"/>
          <w:szCs w:val="28"/>
        </w:rPr>
        <w:t xml:space="preserve"> Список литературы</w:t>
      </w:r>
    </w:p>
    <w:p w:rsidR="002C149F" w:rsidRDefault="001F39E7" w:rsidP="002C149F">
      <w:pPr>
        <w:numPr>
          <w:ilvl w:val="0"/>
          <w:numId w:val="27"/>
        </w:numPr>
        <w:spacing w:before="100" w:beforeAutospacing="1" w:after="0" w:afterAutospacing="1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4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</w:p>
    <w:p w:rsidR="002C149F" w:rsidRDefault="002C149F" w:rsidP="002C149F">
      <w:pPr>
        <w:spacing w:before="100" w:beforeAutospacing="1" w:after="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Дополнительная общеобразовательная </w:t>
      </w:r>
      <w:r w:rsidRPr="002C149F">
        <w:rPr>
          <w:rFonts w:ascii="Times New Roman" w:hAnsi="Times New Roman"/>
          <w:sz w:val="28"/>
          <w:szCs w:val="28"/>
        </w:rPr>
        <w:t xml:space="preserve">общеразвивающая программа </w:t>
      </w:r>
      <w:r w:rsidR="009469A4">
        <w:rPr>
          <w:rFonts w:ascii="Times New Roman" w:hAnsi="Times New Roman"/>
          <w:sz w:val="28"/>
          <w:szCs w:val="28"/>
        </w:rPr>
        <w:t>спортивной</w:t>
      </w:r>
      <w:r w:rsidRPr="002C149F">
        <w:rPr>
          <w:rFonts w:ascii="Times New Roman" w:hAnsi="Times New Roman"/>
          <w:sz w:val="28"/>
          <w:szCs w:val="28"/>
        </w:rPr>
        <w:t xml:space="preserve"> направленности «</w:t>
      </w:r>
      <w:r w:rsidR="009469A4">
        <w:rPr>
          <w:rFonts w:ascii="Times New Roman" w:hAnsi="Times New Roman"/>
          <w:sz w:val="28"/>
          <w:szCs w:val="28"/>
        </w:rPr>
        <w:t>Виктория</w:t>
      </w:r>
      <w:r w:rsidRPr="002C149F">
        <w:rPr>
          <w:rFonts w:ascii="Times New Roman" w:hAnsi="Times New Roman"/>
          <w:sz w:val="28"/>
          <w:szCs w:val="28"/>
        </w:rPr>
        <w:t xml:space="preserve">» разработана  и составлена в соответствии с федеральным законом «Об образовании в Российской Федерации»,  от 29.12.2012 № 273, приказом </w:t>
      </w:r>
      <w:proofErr w:type="spellStart"/>
      <w:r w:rsidRPr="002C149F">
        <w:rPr>
          <w:rFonts w:ascii="Times New Roman" w:hAnsi="Times New Roman"/>
          <w:sz w:val="28"/>
          <w:szCs w:val="28"/>
        </w:rPr>
        <w:t>Минпросвящения</w:t>
      </w:r>
      <w:proofErr w:type="spellEnd"/>
      <w:r w:rsidRPr="002C149F">
        <w:rPr>
          <w:rFonts w:ascii="Times New Roman" w:hAnsi="Times New Roman"/>
          <w:sz w:val="28"/>
          <w:szCs w:val="28"/>
        </w:rPr>
        <w:t xml:space="preserve">  России от 09.11.2018 № 196 «Об утверждении порядка организации и осуществления образовательной деятельности по дополнительным общеобразовательным программам», письмом Минобрнауки России от 11.12.2006 № 06-1844 «О примерных требованиях дополнительного образования детей», Постановлением Главного государственного санитарного врача РФ № 41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</w:t>
      </w:r>
      <w:r>
        <w:rPr>
          <w:rFonts w:ascii="Times New Roman" w:hAnsi="Times New Roman"/>
          <w:sz w:val="28"/>
          <w:szCs w:val="28"/>
        </w:rPr>
        <w:t>.</w:t>
      </w:r>
    </w:p>
    <w:p w:rsidR="001F39E7" w:rsidRPr="002C149F" w:rsidRDefault="002C149F" w:rsidP="002C149F">
      <w:pPr>
        <w:spacing w:before="100" w:beforeAutospacing="1" w:after="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1F39E7" w:rsidRPr="002C149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физическим развитием человека понимают комплекс функционально-морфологических свойств организма, который определяет его физическую дееспособность. В это комплексное понятие входят такие факторы, как здоровье, физическое развитие, масса тела, уровень аэробной и анаэробной мощности, сила, мышечная выносливость, координация движений, мотивация и др.</w:t>
      </w:r>
    </w:p>
    <w:p w:rsidR="001F39E7" w:rsidRDefault="001F39E7" w:rsidP="002C149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</w:t>
      </w:r>
      <w:r w:rsidRPr="001F39E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физическое развитие человека влияют наследственность, окружающая среда, социально-экономические факторы, условия труда и быта, питание, физическая активность, занятия спортом.</w:t>
      </w:r>
    </w:p>
    <w:p w:rsidR="001F39E7" w:rsidRDefault="001F39E7" w:rsidP="002C149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1F39E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направлена на формирование и поддерживание физического развития обучающихся.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F39E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ОФП общедоступны благодаря разнообразию видов, огромному количеству легко дозируемых упражнений, которыми можно заниматься без специальной подготовки.</w:t>
      </w:r>
    </w:p>
    <w:p w:rsidR="001F39E7" w:rsidRDefault="001F39E7" w:rsidP="002C149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1F39E7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Актуальность программы заключается в том, что приоритетной задачей Российского государства признана всемирная поддержка физической культуры и массового спорта, как важной основой оздоровления нации. Понятие «здоровье» - это не только отсутствие болезней и физических дефектов, но и состояние полного физического, душевного и социального благополучия человека. Поэтому здоровье подростка представляет собой критерий 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чества современного образования. </w:t>
      </w:r>
    </w:p>
    <w:p w:rsidR="001F39E7" w:rsidRPr="001F39E7" w:rsidRDefault="001F39E7" w:rsidP="002C149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1F39E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Причинами ухудшения состояния здоровья детей являются:</w:t>
      </w:r>
    </w:p>
    <w:p w:rsidR="001F39E7" w:rsidRPr="001F39E7" w:rsidRDefault="001F39E7" w:rsidP="002C149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9E7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несоответствие системы обучения детей гигиеническим нормативам;</w:t>
      </w:r>
    </w:p>
    <w:p w:rsidR="001F39E7" w:rsidRPr="001F39E7" w:rsidRDefault="001F39E7" w:rsidP="002C149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9E7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перегрузка учебных программ;</w:t>
      </w:r>
    </w:p>
    <w:p w:rsidR="001F39E7" w:rsidRPr="001F39E7" w:rsidRDefault="001F39E7" w:rsidP="002C149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9E7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ухудшение экологической обстановки;</w:t>
      </w:r>
    </w:p>
    <w:p w:rsidR="001F39E7" w:rsidRPr="001F39E7" w:rsidRDefault="001F39E7" w:rsidP="002C149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9E7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недостаточное или несбалансированное питание;</w:t>
      </w:r>
    </w:p>
    <w:p w:rsidR="001F39E7" w:rsidRPr="001F39E7" w:rsidRDefault="001F39E7" w:rsidP="002C149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9E7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стрессовые воздействия;</w:t>
      </w:r>
    </w:p>
    <w:p w:rsidR="001F39E7" w:rsidRPr="001F39E7" w:rsidRDefault="001F39E7" w:rsidP="002C149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9E7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распространение нездоровых привычек.</w:t>
      </w:r>
    </w:p>
    <w:p w:rsidR="00AE50AB" w:rsidRDefault="001F39E7" w:rsidP="00210A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4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Новизна программы</w:t>
      </w:r>
      <w:r w:rsidRPr="001F3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заключается в том, что составлена она в поддержку основной рабочей программы по физической культуре. </w:t>
      </w:r>
    </w:p>
    <w:p w:rsidR="001F39E7" w:rsidRPr="001F39E7" w:rsidRDefault="00AE50AB" w:rsidP="00210A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4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="001F39E7" w:rsidRPr="002C14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Педагогическая целесообразность программы</w:t>
      </w:r>
      <w:r w:rsidR="001F39E7" w:rsidRPr="001F3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общей физической подготовке заключается в том, что занятия по ней дисциплинируют, воспитывают чувство коллективизма, волю, целеустремленность, являются хорошей школой движений. Проводятся с целью укрепления здоровья и закаливания </w:t>
      </w:r>
      <w:r w:rsidR="001F39E7" w:rsidRPr="001F39E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занимающихся; достижения всестороннего развития, широкого овладения физической культурой; приобретения умения и навыков самостоятельно заниматься; развитие физических качеств: силы, быстроты, выносливости, ловкости; обучение разнообразным комплексам акробатических, гимнастических, легкоатлетических упражнений. Программа разработана для желающих заниматься в секции ОФП на основе современных научных данных и практического опыта педагога и является отображением единства теории и практики. Программа ориентирована на свободный выбор занимающихся в видах спорта и форм физической активности.          </w:t>
      </w:r>
    </w:p>
    <w:p w:rsidR="001F39E7" w:rsidRPr="001F39E7" w:rsidRDefault="001F39E7" w:rsidP="00210A7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0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Целью</w:t>
      </w:r>
      <w:r w:rsidRPr="001F3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дополнительной общеобразовательной общеразвивающей программы является овладение навыками и умениями использовать средства и методы двигательной деятельности в разнообразных формах. Достижение этой цели обеспечивается решением следующих задач:</w:t>
      </w:r>
    </w:p>
    <w:p w:rsidR="001F39E7" w:rsidRPr="001F39E7" w:rsidRDefault="001F39E7" w:rsidP="00536B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9E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Образовательных:</w:t>
      </w:r>
    </w:p>
    <w:p w:rsidR="001F39E7" w:rsidRPr="001F39E7" w:rsidRDefault="001F39E7" w:rsidP="00536BFE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9E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правилам гигиены, техники безопасности и поведения на занятиях физкультурой и спортом;</w:t>
      </w:r>
    </w:p>
    <w:p w:rsidR="001F39E7" w:rsidRPr="001F39E7" w:rsidRDefault="001F39E7" w:rsidP="00536BFE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9E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знаний об основах физкультурной деятельности;</w:t>
      </w:r>
    </w:p>
    <w:p w:rsidR="001F39E7" w:rsidRPr="001F39E7" w:rsidRDefault="001F39E7" w:rsidP="00536BFE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9E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основам техники различных видов двигательной деятельности (бег, прыжки и др.)</w:t>
      </w:r>
    </w:p>
    <w:p w:rsidR="001F39E7" w:rsidRPr="001F39E7" w:rsidRDefault="001F39E7" w:rsidP="00536BFE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9E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игровой и соревновательной деятельности;</w:t>
      </w:r>
    </w:p>
    <w:p w:rsidR="001F39E7" w:rsidRPr="001F39E7" w:rsidRDefault="001F39E7" w:rsidP="00536BFE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9E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навыков и умений самостоятельного выполнения физических упражнений, направленных на укрепление здоровья, коррекцию телосложения, формирование правильной осанки и культуры движений;</w:t>
      </w:r>
    </w:p>
    <w:p w:rsidR="001F39E7" w:rsidRPr="001F39E7" w:rsidRDefault="001F39E7" w:rsidP="00536B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9E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Развивающих:</w:t>
      </w:r>
    </w:p>
    <w:p w:rsidR="001F39E7" w:rsidRPr="001F39E7" w:rsidRDefault="001F39E7" w:rsidP="00536BFE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9E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всестороннего физического развития: развитие силовых и координационных способностей, выносливости, быстроты и ловкости;</w:t>
      </w:r>
    </w:p>
    <w:p w:rsidR="001F39E7" w:rsidRPr="001F39E7" w:rsidRDefault="001F39E7" w:rsidP="00536BFE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9E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и совершенствование двигательной активности учащихся;</w:t>
      </w:r>
    </w:p>
    <w:p w:rsidR="001F39E7" w:rsidRPr="001F39E7" w:rsidRDefault="001F39E7" w:rsidP="002C149F">
      <w:pPr>
        <w:numPr>
          <w:ilvl w:val="0"/>
          <w:numId w:val="30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9E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быстроты реакции, в быстро изменяющихся игровых условиях;</w:t>
      </w:r>
    </w:p>
    <w:p w:rsidR="001F39E7" w:rsidRPr="001F39E7" w:rsidRDefault="001F39E7" w:rsidP="002C149F">
      <w:pPr>
        <w:numPr>
          <w:ilvl w:val="0"/>
          <w:numId w:val="30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9E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инициативы и творчества учащихся;</w:t>
      </w:r>
    </w:p>
    <w:p w:rsidR="001F39E7" w:rsidRPr="001F39E7" w:rsidRDefault="001F39E7" w:rsidP="002C149F">
      <w:pPr>
        <w:numPr>
          <w:ilvl w:val="0"/>
          <w:numId w:val="30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9E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умения самостоятельно мыслить и в дальнейшем самостоятельно усовершенствовать приобретенные навыки;</w:t>
      </w:r>
    </w:p>
    <w:p w:rsidR="001F39E7" w:rsidRPr="001F39E7" w:rsidRDefault="001F39E7" w:rsidP="002C149F">
      <w:pPr>
        <w:numPr>
          <w:ilvl w:val="0"/>
          <w:numId w:val="30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9E7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новыми движениями с повышенной координационной сложностью.</w:t>
      </w:r>
    </w:p>
    <w:p w:rsidR="001F39E7" w:rsidRPr="001F39E7" w:rsidRDefault="001F39E7" w:rsidP="00536BFE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9E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Воспитательных:</w:t>
      </w:r>
    </w:p>
    <w:p w:rsidR="001F39E7" w:rsidRPr="001F39E7" w:rsidRDefault="001F39E7" w:rsidP="00536BFE">
      <w:pPr>
        <w:numPr>
          <w:ilvl w:val="0"/>
          <w:numId w:val="31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9E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Воспитать целеустремленность и ответственность за свои действия;</w:t>
      </w:r>
    </w:p>
    <w:p w:rsidR="001F39E7" w:rsidRPr="001F39E7" w:rsidRDefault="001F39E7" w:rsidP="00536BFE">
      <w:pPr>
        <w:numPr>
          <w:ilvl w:val="0"/>
          <w:numId w:val="31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9E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Воспитать умение работать в группе, команде;</w:t>
      </w:r>
    </w:p>
    <w:p w:rsidR="001F39E7" w:rsidRPr="001F39E7" w:rsidRDefault="001F39E7" w:rsidP="00536BFE">
      <w:pPr>
        <w:numPr>
          <w:ilvl w:val="0"/>
          <w:numId w:val="31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9E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Воспитать психологическую устойчивость;</w:t>
      </w:r>
    </w:p>
    <w:p w:rsidR="001F39E7" w:rsidRPr="001F39E7" w:rsidRDefault="001F39E7" w:rsidP="00536BFE">
      <w:pPr>
        <w:numPr>
          <w:ilvl w:val="0"/>
          <w:numId w:val="31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9E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и развитие силы воли, стремления к победе;</w:t>
      </w:r>
    </w:p>
    <w:p w:rsidR="001F39E7" w:rsidRPr="001F39E7" w:rsidRDefault="001F39E7" w:rsidP="00536BFE">
      <w:pPr>
        <w:numPr>
          <w:ilvl w:val="0"/>
          <w:numId w:val="31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9E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волевых, смелых, дисциплинированных, обладающих высоким уровнем социальной активности и ответственности молодых спортсменов.</w:t>
      </w:r>
    </w:p>
    <w:p w:rsidR="001F39E7" w:rsidRPr="001F39E7" w:rsidRDefault="00AE50AB" w:rsidP="00536BFE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1F39E7" w:rsidRPr="001F3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Отличительной особенностью образовательной программы заключается в организации учебного процесса, который включает в себя не только занятия с педагогом в зале, но и активную самостоятельную тренировочную деятельность. Программа подходит для занимающихся различной степени физической подготовленности. </w:t>
      </w:r>
    </w:p>
    <w:p w:rsidR="00BC2B37" w:rsidRDefault="00BC2B37" w:rsidP="00BC2B37">
      <w:pPr>
        <w:pStyle w:val="a4"/>
        <w:jc w:val="center"/>
        <w:rPr>
          <w:b/>
          <w:sz w:val="28"/>
          <w:szCs w:val="28"/>
        </w:rPr>
      </w:pPr>
      <w:r w:rsidRPr="00BC2B37">
        <w:rPr>
          <w:b/>
          <w:sz w:val="28"/>
          <w:szCs w:val="28"/>
        </w:rPr>
        <w:t>2.Организационно-педагогические условия</w:t>
      </w:r>
    </w:p>
    <w:p w:rsidR="00BC2B37" w:rsidRPr="00BC2B37" w:rsidRDefault="00BC2B37" w:rsidP="002C149F">
      <w:pPr>
        <w:pStyle w:val="a4"/>
        <w:spacing w:line="360" w:lineRule="auto"/>
        <w:jc w:val="center"/>
        <w:rPr>
          <w:b/>
          <w:sz w:val="28"/>
          <w:szCs w:val="28"/>
        </w:rPr>
      </w:pPr>
    </w:p>
    <w:p w:rsidR="00BC2B37" w:rsidRDefault="00B67A84" w:rsidP="00536B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="00BC2B37" w:rsidRPr="00BC2B37">
        <w:rPr>
          <w:rFonts w:ascii="Times New Roman" w:hAnsi="Times New Roman" w:cs="Times New Roman"/>
          <w:sz w:val="28"/>
          <w:szCs w:val="28"/>
        </w:rPr>
        <w:t xml:space="preserve">Образовательная программа </w:t>
      </w:r>
      <w:r w:rsidR="00BC2B37" w:rsidRPr="00BC2B37">
        <w:rPr>
          <w:rFonts w:ascii="Times New Roman" w:eastAsia="Calibri" w:hAnsi="Times New Roman" w:cs="Times New Roman"/>
          <w:sz w:val="28"/>
          <w:szCs w:val="28"/>
        </w:rPr>
        <w:t>«Школьный спортивный клуб «</w:t>
      </w:r>
      <w:r w:rsidR="00536BFE">
        <w:rPr>
          <w:rFonts w:ascii="Times New Roman" w:eastAsia="Calibri" w:hAnsi="Times New Roman" w:cs="Times New Roman"/>
          <w:sz w:val="28"/>
          <w:szCs w:val="28"/>
        </w:rPr>
        <w:t>Виктория</w:t>
      </w:r>
      <w:r w:rsidR="00BC2B37" w:rsidRPr="00BC2B37">
        <w:rPr>
          <w:rFonts w:ascii="Times New Roman" w:eastAsia="Calibri" w:hAnsi="Times New Roman" w:cs="Times New Roman"/>
          <w:sz w:val="28"/>
          <w:szCs w:val="28"/>
        </w:rPr>
        <w:t xml:space="preserve">», </w:t>
      </w:r>
      <w:r w:rsidR="00BC2B3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C2B37" w:rsidRPr="00BC2B37">
        <w:rPr>
          <w:rFonts w:ascii="Times New Roman" w:hAnsi="Times New Roman" w:cs="Times New Roman"/>
          <w:sz w:val="28"/>
          <w:szCs w:val="28"/>
        </w:rPr>
        <w:t xml:space="preserve">рассчитана на обучающихся </w:t>
      </w:r>
      <w:r w:rsidR="00BC2B37">
        <w:rPr>
          <w:rFonts w:ascii="Times New Roman" w:hAnsi="Times New Roman" w:cs="Times New Roman"/>
          <w:sz w:val="28"/>
          <w:szCs w:val="28"/>
        </w:rPr>
        <w:t>7-18</w:t>
      </w:r>
      <w:r w:rsidR="00BC2B37" w:rsidRPr="00BC2B37">
        <w:rPr>
          <w:rFonts w:ascii="Times New Roman" w:hAnsi="Times New Roman" w:cs="Times New Roman"/>
          <w:sz w:val="28"/>
          <w:szCs w:val="28"/>
        </w:rPr>
        <w:t xml:space="preserve"> лет, ориентированных</w:t>
      </w:r>
      <w:r w:rsidR="00BC2B37" w:rsidRPr="00FD0A82">
        <w:rPr>
          <w:rFonts w:ascii="Times New Roman" w:hAnsi="Times New Roman" w:cs="Times New Roman"/>
          <w:sz w:val="28"/>
          <w:szCs w:val="28"/>
        </w:rPr>
        <w:t xml:space="preserve"> на получение знаний и умений в области </w:t>
      </w:r>
      <w:r w:rsidR="00BC2B37">
        <w:rPr>
          <w:rFonts w:ascii="Times New Roman" w:hAnsi="Times New Roman" w:cs="Times New Roman"/>
          <w:sz w:val="28"/>
          <w:szCs w:val="28"/>
        </w:rPr>
        <w:t>спорта</w:t>
      </w:r>
      <w:r w:rsidR="00BC2B37" w:rsidRPr="00FD0A8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C2B37" w:rsidRPr="00FD0A82">
        <w:rPr>
          <w:rFonts w:ascii="Times New Roman" w:hAnsi="Times New Roman" w:cs="Times New Roman"/>
          <w:sz w:val="28"/>
          <w:szCs w:val="28"/>
        </w:rPr>
        <w:t xml:space="preserve"> Продолжительность реализации образовательной программы составляет</w:t>
      </w:r>
      <w:r w:rsidR="00BC2B37">
        <w:rPr>
          <w:rFonts w:ascii="Times New Roman" w:hAnsi="Times New Roman" w:cs="Times New Roman"/>
          <w:sz w:val="28"/>
          <w:szCs w:val="28"/>
        </w:rPr>
        <w:t xml:space="preserve"> 17 часов</w:t>
      </w:r>
      <w:r w:rsidR="00BC2B37" w:rsidRPr="00FD0A8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C2B37" w:rsidRDefault="00BC2B37" w:rsidP="00BC2B37">
      <w:pPr>
        <w:pStyle w:val="1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Календарный учебный график</w:t>
      </w:r>
    </w:p>
    <w:tbl>
      <w:tblPr>
        <w:tblStyle w:val="a6"/>
        <w:tblW w:w="0" w:type="auto"/>
        <w:tblLook w:val="04A0"/>
      </w:tblPr>
      <w:tblGrid>
        <w:gridCol w:w="2414"/>
        <w:gridCol w:w="1834"/>
        <w:gridCol w:w="3199"/>
        <w:gridCol w:w="2465"/>
      </w:tblGrid>
      <w:tr w:rsidR="00BC2B37" w:rsidRPr="00374FBE" w:rsidTr="009D590B">
        <w:tc>
          <w:tcPr>
            <w:tcW w:w="2414" w:type="dxa"/>
          </w:tcPr>
          <w:p w:rsidR="00BC2B37" w:rsidRPr="00374FBE" w:rsidRDefault="00BC2B37" w:rsidP="00CB3C43">
            <w:pPr>
              <w:pStyle w:val="a5"/>
              <w:spacing w:before="0" w:beforeAutospacing="0" w:after="0" w:afterAutospacing="0"/>
              <w:jc w:val="both"/>
              <w:outlineLvl w:val="0"/>
              <w:rPr>
                <w:bCs/>
                <w:sz w:val="28"/>
                <w:szCs w:val="28"/>
              </w:rPr>
            </w:pPr>
            <w:r>
              <w:rPr>
                <w:b/>
                <w:color w:val="FF00FF"/>
                <w:sz w:val="28"/>
                <w:szCs w:val="28"/>
              </w:rPr>
              <w:tab/>
            </w:r>
            <w:r w:rsidRPr="000E4018">
              <w:rPr>
                <w:sz w:val="28"/>
                <w:szCs w:val="28"/>
              </w:rPr>
              <w:t xml:space="preserve"> </w:t>
            </w:r>
            <w:r w:rsidRPr="00374FBE">
              <w:rPr>
                <w:bCs/>
                <w:sz w:val="28"/>
                <w:szCs w:val="28"/>
              </w:rPr>
              <w:t>Кол-во учебных недель</w:t>
            </w:r>
          </w:p>
        </w:tc>
        <w:tc>
          <w:tcPr>
            <w:tcW w:w="1834" w:type="dxa"/>
          </w:tcPr>
          <w:p w:rsidR="00BC2B37" w:rsidRPr="00374FBE" w:rsidRDefault="00BC2B37" w:rsidP="00CB3C43">
            <w:pPr>
              <w:pStyle w:val="a5"/>
              <w:spacing w:before="0" w:beforeAutospacing="0" w:after="0" w:afterAutospacing="0"/>
              <w:jc w:val="both"/>
              <w:outlineLvl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Кол-во часов </w:t>
            </w:r>
          </w:p>
        </w:tc>
        <w:tc>
          <w:tcPr>
            <w:tcW w:w="3199" w:type="dxa"/>
          </w:tcPr>
          <w:p w:rsidR="00BC2B37" w:rsidRPr="00374FBE" w:rsidRDefault="00BC2B37" w:rsidP="00CB3C43">
            <w:pPr>
              <w:pStyle w:val="a5"/>
              <w:spacing w:before="0" w:beforeAutospacing="0" w:after="0" w:afterAutospacing="0"/>
              <w:jc w:val="both"/>
              <w:outlineLvl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Продолжительность занятий</w:t>
            </w:r>
          </w:p>
        </w:tc>
        <w:tc>
          <w:tcPr>
            <w:tcW w:w="2465" w:type="dxa"/>
          </w:tcPr>
          <w:p w:rsidR="00BC2B37" w:rsidRPr="00374FBE" w:rsidRDefault="00BC2B37" w:rsidP="00CB3C43">
            <w:pPr>
              <w:pStyle w:val="a5"/>
              <w:spacing w:before="0" w:beforeAutospacing="0" w:after="0" w:afterAutospacing="0"/>
              <w:jc w:val="both"/>
              <w:outlineLvl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Периодичность занятий</w:t>
            </w:r>
          </w:p>
        </w:tc>
      </w:tr>
      <w:tr w:rsidR="00BC2B37" w:rsidRPr="00374FBE" w:rsidTr="009D590B">
        <w:tc>
          <w:tcPr>
            <w:tcW w:w="2414" w:type="dxa"/>
          </w:tcPr>
          <w:p w:rsidR="00BC2B37" w:rsidRPr="00374FBE" w:rsidRDefault="00BC2B37" w:rsidP="00CB3C43">
            <w:pPr>
              <w:pStyle w:val="a5"/>
              <w:spacing w:before="0" w:beforeAutospacing="0" w:after="0" w:afterAutospacing="0"/>
              <w:jc w:val="both"/>
              <w:outlineLvl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  <w:r w:rsidR="009D590B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1834" w:type="dxa"/>
          </w:tcPr>
          <w:p w:rsidR="00BC2B37" w:rsidRDefault="00BC2B37" w:rsidP="00CB3C43">
            <w:pPr>
              <w:pStyle w:val="a5"/>
              <w:spacing w:before="0" w:beforeAutospacing="0" w:after="0" w:afterAutospacing="0"/>
              <w:jc w:val="both"/>
              <w:outlineLvl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  <w:r w:rsidR="009D590B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3199" w:type="dxa"/>
          </w:tcPr>
          <w:p w:rsidR="00BC2B37" w:rsidRPr="002F59DB" w:rsidRDefault="00BC2B37" w:rsidP="00CB3C43">
            <w:pPr>
              <w:pStyle w:val="a5"/>
              <w:spacing w:before="0" w:beforeAutospacing="0" w:after="0" w:afterAutospacing="0"/>
              <w:jc w:val="both"/>
              <w:outlineLvl w:val="0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D590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академический</w:t>
            </w:r>
            <w:r w:rsidRPr="002F59DB">
              <w:rPr>
                <w:sz w:val="28"/>
                <w:szCs w:val="28"/>
              </w:rPr>
              <w:t xml:space="preserve"> час</w:t>
            </w:r>
          </w:p>
        </w:tc>
        <w:tc>
          <w:tcPr>
            <w:tcW w:w="2465" w:type="dxa"/>
          </w:tcPr>
          <w:p w:rsidR="00BC2B37" w:rsidRPr="002F59DB" w:rsidRDefault="00BC2B37" w:rsidP="00CB3C43">
            <w:pPr>
              <w:pStyle w:val="a5"/>
              <w:spacing w:before="0" w:beforeAutospacing="0" w:after="0" w:afterAutospacing="0"/>
              <w:jc w:val="both"/>
              <w:outlineLvl w:val="0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2F59DB">
              <w:rPr>
                <w:sz w:val="28"/>
                <w:szCs w:val="28"/>
              </w:rPr>
              <w:t xml:space="preserve"> раза в неделю </w:t>
            </w:r>
          </w:p>
        </w:tc>
      </w:tr>
    </w:tbl>
    <w:p w:rsidR="00BC2B37" w:rsidRPr="009D590B" w:rsidRDefault="00BC2B37" w:rsidP="009D590B">
      <w:pPr>
        <w:pStyle w:val="1"/>
        <w:tabs>
          <w:tab w:val="left" w:pos="0"/>
        </w:tabs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4.Содержание программы</w:t>
      </w:r>
    </w:p>
    <w:p w:rsidR="00BC2B37" w:rsidRPr="00AE4AA5" w:rsidRDefault="00BC2B37" w:rsidP="002C149F">
      <w:pPr>
        <w:pStyle w:val="a5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AE4AA5">
        <w:rPr>
          <w:sz w:val="28"/>
          <w:szCs w:val="28"/>
        </w:rPr>
        <w:t>Учебно-тематический план программы</w:t>
      </w:r>
    </w:p>
    <w:p w:rsidR="004865B6" w:rsidRDefault="00BC2B37" w:rsidP="00536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A72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«Соревнования. Фестивали. Товарищеские встречи» (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="009D59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</w:t>
      </w:r>
      <w:r w:rsidRPr="005A72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час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ов</w:t>
      </w:r>
      <w:r w:rsidRPr="005A72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  <w:r w:rsidRPr="005A72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- включает в себя организацию спортивных мероприятий, товарищеских встреч. Участие в районных и городских соревнованиях. </w:t>
      </w:r>
    </w:p>
    <w:tbl>
      <w:tblPr>
        <w:tblStyle w:val="a6"/>
        <w:tblW w:w="10486" w:type="dxa"/>
        <w:tblLayout w:type="fixed"/>
        <w:tblLook w:val="04A0"/>
      </w:tblPr>
      <w:tblGrid>
        <w:gridCol w:w="421"/>
        <w:gridCol w:w="3260"/>
        <w:gridCol w:w="1559"/>
        <w:gridCol w:w="1276"/>
        <w:gridCol w:w="1984"/>
        <w:gridCol w:w="993"/>
        <w:gridCol w:w="993"/>
      </w:tblGrid>
      <w:tr w:rsidR="009D590B" w:rsidRPr="00210A7A" w:rsidTr="009D590B">
        <w:tc>
          <w:tcPr>
            <w:tcW w:w="421" w:type="dxa"/>
            <w:vMerge w:val="restart"/>
          </w:tcPr>
          <w:p w:rsidR="009D590B" w:rsidRPr="009D590B" w:rsidRDefault="009D590B" w:rsidP="004865B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D59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60" w:type="dxa"/>
            <w:vMerge w:val="restart"/>
          </w:tcPr>
          <w:p w:rsidR="009D590B" w:rsidRPr="009D590B" w:rsidRDefault="009D590B" w:rsidP="004865B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D59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2835" w:type="dxa"/>
            <w:gridSpan w:val="2"/>
          </w:tcPr>
          <w:p w:rsidR="009D590B" w:rsidRPr="009D590B" w:rsidRDefault="009D590B" w:rsidP="004865B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D59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984" w:type="dxa"/>
            <w:vMerge w:val="restart"/>
          </w:tcPr>
          <w:p w:rsidR="009D590B" w:rsidRPr="009D590B" w:rsidRDefault="009D590B" w:rsidP="004865B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D59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Форма аттестации</w:t>
            </w:r>
          </w:p>
        </w:tc>
        <w:tc>
          <w:tcPr>
            <w:tcW w:w="993" w:type="dxa"/>
            <w:vMerge w:val="restart"/>
          </w:tcPr>
          <w:p w:rsidR="009D590B" w:rsidRPr="009D590B" w:rsidRDefault="009D590B" w:rsidP="004865B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993" w:type="dxa"/>
            <w:vMerge w:val="restart"/>
          </w:tcPr>
          <w:p w:rsidR="009D590B" w:rsidRDefault="009D590B" w:rsidP="009D590B">
            <w:pPr>
              <w:spacing w:before="100" w:beforeAutospacing="1" w:after="100" w:afterAutospacing="1"/>
              <w:ind w:hanging="10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Ответ-й</w:t>
            </w:r>
          </w:p>
        </w:tc>
      </w:tr>
      <w:tr w:rsidR="009D590B" w:rsidRPr="00210A7A" w:rsidTr="009D590B">
        <w:tc>
          <w:tcPr>
            <w:tcW w:w="421" w:type="dxa"/>
            <w:vMerge/>
          </w:tcPr>
          <w:p w:rsidR="009D590B" w:rsidRPr="009D590B" w:rsidRDefault="009D590B" w:rsidP="00BC2B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</w:tcPr>
          <w:p w:rsidR="009D590B" w:rsidRPr="009D590B" w:rsidRDefault="009D590B" w:rsidP="00BC2B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D590B" w:rsidRPr="009D590B" w:rsidRDefault="009D590B" w:rsidP="004865B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D59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276" w:type="dxa"/>
          </w:tcPr>
          <w:p w:rsidR="009D590B" w:rsidRPr="009D590B" w:rsidRDefault="009D590B" w:rsidP="004865B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D59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984" w:type="dxa"/>
            <w:vMerge/>
          </w:tcPr>
          <w:p w:rsidR="009D590B" w:rsidRPr="009D590B" w:rsidRDefault="009D590B" w:rsidP="00BC2B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9D590B" w:rsidRPr="009D590B" w:rsidRDefault="009D590B" w:rsidP="00BC2B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9D590B" w:rsidRPr="009D590B" w:rsidRDefault="009D590B" w:rsidP="00BC2B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D590B" w:rsidRPr="00210A7A" w:rsidTr="009D590B">
        <w:trPr>
          <w:trHeight w:val="539"/>
        </w:trPr>
        <w:tc>
          <w:tcPr>
            <w:tcW w:w="421" w:type="dxa"/>
          </w:tcPr>
          <w:p w:rsidR="009D590B" w:rsidRPr="00210A7A" w:rsidRDefault="009D590B" w:rsidP="00BC2B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0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0" w:type="dxa"/>
          </w:tcPr>
          <w:p w:rsidR="009D590B" w:rsidRPr="00210A7A" w:rsidRDefault="009D590B" w:rsidP="009D590B">
            <w:pPr>
              <w:shd w:val="clear" w:color="auto" w:fill="FFFFFF"/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0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Легкоатлетический кросс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10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«Осенний марафон» </w:t>
            </w:r>
          </w:p>
        </w:tc>
        <w:tc>
          <w:tcPr>
            <w:tcW w:w="1559" w:type="dxa"/>
          </w:tcPr>
          <w:p w:rsidR="009D590B" w:rsidRPr="00210A7A" w:rsidRDefault="009D590B" w:rsidP="00744FD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0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</w:tcPr>
          <w:p w:rsidR="009D590B" w:rsidRPr="00210A7A" w:rsidRDefault="009D590B" w:rsidP="00744FD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0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4" w:type="dxa"/>
          </w:tcPr>
          <w:p w:rsidR="009D590B" w:rsidRPr="00210A7A" w:rsidRDefault="009D590B" w:rsidP="004865B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0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Наблюдение</w:t>
            </w:r>
          </w:p>
          <w:p w:rsidR="009D590B" w:rsidRPr="00210A7A" w:rsidRDefault="009D590B" w:rsidP="004865B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0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Соревнования</w:t>
            </w:r>
          </w:p>
        </w:tc>
        <w:tc>
          <w:tcPr>
            <w:tcW w:w="993" w:type="dxa"/>
          </w:tcPr>
          <w:p w:rsidR="009D590B" w:rsidRPr="006725F0" w:rsidRDefault="009D590B" w:rsidP="004865B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6725F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октябрь</w:t>
            </w:r>
          </w:p>
        </w:tc>
        <w:tc>
          <w:tcPr>
            <w:tcW w:w="993" w:type="dxa"/>
          </w:tcPr>
          <w:p w:rsidR="009D590B" w:rsidRDefault="009D590B" w:rsidP="004865B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9D590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Абакаров</w:t>
            </w:r>
          </w:p>
          <w:p w:rsidR="009D590B" w:rsidRDefault="009D590B" w:rsidP="004865B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Магомедов</w:t>
            </w:r>
          </w:p>
          <w:p w:rsidR="009D590B" w:rsidRPr="009D590B" w:rsidRDefault="009D590B" w:rsidP="004865B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Гасанов</w:t>
            </w:r>
          </w:p>
        </w:tc>
      </w:tr>
      <w:tr w:rsidR="009D590B" w:rsidRPr="00210A7A" w:rsidTr="009D590B">
        <w:trPr>
          <w:trHeight w:val="597"/>
        </w:trPr>
        <w:tc>
          <w:tcPr>
            <w:tcW w:w="421" w:type="dxa"/>
          </w:tcPr>
          <w:p w:rsidR="009D590B" w:rsidRPr="00210A7A" w:rsidRDefault="009D590B" w:rsidP="00BC2B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0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60" w:type="dxa"/>
          </w:tcPr>
          <w:p w:rsidR="009D590B" w:rsidRPr="00210A7A" w:rsidRDefault="009D590B" w:rsidP="009D590B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0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Турнир по шахматам «Белая ладья» </w:t>
            </w:r>
          </w:p>
        </w:tc>
        <w:tc>
          <w:tcPr>
            <w:tcW w:w="1559" w:type="dxa"/>
          </w:tcPr>
          <w:p w:rsidR="009D590B" w:rsidRPr="00210A7A" w:rsidRDefault="009D590B" w:rsidP="00BC2B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0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</w:tcPr>
          <w:p w:rsidR="009D590B" w:rsidRPr="00210A7A" w:rsidRDefault="009D590B" w:rsidP="00BC2B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0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84" w:type="dxa"/>
          </w:tcPr>
          <w:p w:rsidR="009D590B" w:rsidRPr="00210A7A" w:rsidRDefault="009D590B" w:rsidP="009D590B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0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Наблюдение</w:t>
            </w:r>
          </w:p>
        </w:tc>
        <w:tc>
          <w:tcPr>
            <w:tcW w:w="993" w:type="dxa"/>
          </w:tcPr>
          <w:p w:rsidR="009D590B" w:rsidRDefault="009D590B" w:rsidP="004865B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</w:t>
            </w:r>
            <w:r w:rsidRPr="009D590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оябрь</w:t>
            </w:r>
          </w:p>
          <w:p w:rsidR="009D590B" w:rsidRDefault="009D590B" w:rsidP="004865B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январь,</w:t>
            </w:r>
          </w:p>
          <w:p w:rsidR="009D590B" w:rsidRPr="009D590B" w:rsidRDefault="009D590B" w:rsidP="004865B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март</w:t>
            </w:r>
          </w:p>
        </w:tc>
        <w:tc>
          <w:tcPr>
            <w:tcW w:w="993" w:type="dxa"/>
          </w:tcPr>
          <w:p w:rsidR="009D590B" w:rsidRDefault="009D590B" w:rsidP="009D590B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9D590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Абакаров</w:t>
            </w:r>
          </w:p>
          <w:p w:rsidR="009D590B" w:rsidRDefault="009D590B" w:rsidP="009D590B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Магомедов</w:t>
            </w:r>
          </w:p>
          <w:p w:rsidR="009D590B" w:rsidRPr="00210A7A" w:rsidRDefault="009D590B" w:rsidP="009D590B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Гасанов</w:t>
            </w:r>
          </w:p>
        </w:tc>
      </w:tr>
      <w:tr w:rsidR="009D590B" w:rsidRPr="00210A7A" w:rsidTr="009D590B">
        <w:tc>
          <w:tcPr>
            <w:tcW w:w="421" w:type="dxa"/>
          </w:tcPr>
          <w:p w:rsidR="009D590B" w:rsidRPr="00210A7A" w:rsidRDefault="009D590B" w:rsidP="00BC2B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0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60" w:type="dxa"/>
          </w:tcPr>
          <w:p w:rsidR="009D590B" w:rsidRPr="00210A7A" w:rsidRDefault="009D590B" w:rsidP="004865B6">
            <w:pPr>
              <w:shd w:val="clear" w:color="auto" w:fill="FFFFFF"/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0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Комплексные соревнования по сдаче нормативов комплекса ГТО </w:t>
            </w:r>
          </w:p>
        </w:tc>
        <w:tc>
          <w:tcPr>
            <w:tcW w:w="1559" w:type="dxa"/>
          </w:tcPr>
          <w:p w:rsidR="009D590B" w:rsidRPr="00210A7A" w:rsidRDefault="009D590B" w:rsidP="00BC2B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0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6" w:type="dxa"/>
          </w:tcPr>
          <w:p w:rsidR="009D590B" w:rsidRPr="00210A7A" w:rsidRDefault="009D590B" w:rsidP="00BC2B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0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4" w:type="dxa"/>
          </w:tcPr>
          <w:p w:rsidR="009D590B" w:rsidRPr="00210A7A" w:rsidRDefault="009D590B" w:rsidP="004865B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0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Наблюдение</w:t>
            </w:r>
          </w:p>
          <w:p w:rsidR="009D590B" w:rsidRPr="00210A7A" w:rsidRDefault="009D590B" w:rsidP="004865B6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0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Соревнования</w:t>
            </w:r>
          </w:p>
        </w:tc>
        <w:tc>
          <w:tcPr>
            <w:tcW w:w="993" w:type="dxa"/>
          </w:tcPr>
          <w:p w:rsidR="009D590B" w:rsidRDefault="009D590B" w:rsidP="009D590B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октябрь,</w:t>
            </w:r>
          </w:p>
          <w:p w:rsidR="009D590B" w:rsidRPr="00210A7A" w:rsidRDefault="009D590B" w:rsidP="009D590B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май</w:t>
            </w:r>
          </w:p>
        </w:tc>
        <w:tc>
          <w:tcPr>
            <w:tcW w:w="993" w:type="dxa"/>
          </w:tcPr>
          <w:p w:rsidR="009D590B" w:rsidRDefault="009D590B" w:rsidP="009D590B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9D590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Абакаров</w:t>
            </w:r>
          </w:p>
          <w:p w:rsidR="009D590B" w:rsidRDefault="009D590B" w:rsidP="009D590B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Магомедов</w:t>
            </w:r>
          </w:p>
          <w:p w:rsidR="009D590B" w:rsidRPr="00210A7A" w:rsidRDefault="009D590B" w:rsidP="009D590B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Гасанов</w:t>
            </w:r>
          </w:p>
        </w:tc>
      </w:tr>
      <w:tr w:rsidR="009D590B" w:rsidRPr="00210A7A" w:rsidTr="009D590B">
        <w:tc>
          <w:tcPr>
            <w:tcW w:w="421" w:type="dxa"/>
          </w:tcPr>
          <w:p w:rsidR="009D590B" w:rsidRPr="00210A7A" w:rsidRDefault="009D590B" w:rsidP="004865B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0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60" w:type="dxa"/>
          </w:tcPr>
          <w:p w:rsidR="009D590B" w:rsidRPr="00210A7A" w:rsidRDefault="009D590B" w:rsidP="004865B6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0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Турнир по футболу </w:t>
            </w:r>
          </w:p>
          <w:p w:rsidR="009D590B" w:rsidRPr="00210A7A" w:rsidRDefault="009D590B" w:rsidP="004865B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9D590B" w:rsidRPr="00210A7A" w:rsidRDefault="009D590B" w:rsidP="004865B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0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6" w:type="dxa"/>
          </w:tcPr>
          <w:p w:rsidR="009D590B" w:rsidRPr="00210A7A" w:rsidRDefault="009D590B" w:rsidP="004865B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0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84" w:type="dxa"/>
          </w:tcPr>
          <w:p w:rsidR="009D590B" w:rsidRPr="00210A7A" w:rsidRDefault="009D590B" w:rsidP="004865B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0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Наблюдение</w:t>
            </w:r>
          </w:p>
          <w:p w:rsidR="009D590B" w:rsidRPr="00210A7A" w:rsidRDefault="009D590B" w:rsidP="004865B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0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Соревнования</w:t>
            </w:r>
          </w:p>
        </w:tc>
        <w:tc>
          <w:tcPr>
            <w:tcW w:w="993" w:type="dxa"/>
          </w:tcPr>
          <w:p w:rsidR="009D590B" w:rsidRDefault="006725F0" w:rsidP="009D590B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ноябрь,</w:t>
            </w:r>
          </w:p>
          <w:p w:rsidR="006725F0" w:rsidRDefault="006725F0" w:rsidP="009D590B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март</w:t>
            </w:r>
          </w:p>
          <w:p w:rsidR="006725F0" w:rsidRPr="00210A7A" w:rsidRDefault="006725F0" w:rsidP="009D590B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май</w:t>
            </w:r>
          </w:p>
        </w:tc>
        <w:tc>
          <w:tcPr>
            <w:tcW w:w="993" w:type="dxa"/>
          </w:tcPr>
          <w:p w:rsidR="009D590B" w:rsidRDefault="009D590B" w:rsidP="009D590B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9D590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Абакаров</w:t>
            </w:r>
          </w:p>
          <w:p w:rsidR="009D590B" w:rsidRDefault="009D590B" w:rsidP="009D590B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Магомедов</w:t>
            </w:r>
          </w:p>
          <w:p w:rsidR="009D590B" w:rsidRPr="00210A7A" w:rsidRDefault="009D590B" w:rsidP="009D590B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Гасанов</w:t>
            </w:r>
          </w:p>
        </w:tc>
      </w:tr>
      <w:tr w:rsidR="009D590B" w:rsidRPr="00210A7A" w:rsidTr="009D590B">
        <w:tc>
          <w:tcPr>
            <w:tcW w:w="421" w:type="dxa"/>
          </w:tcPr>
          <w:p w:rsidR="009D590B" w:rsidRPr="00210A7A" w:rsidRDefault="009D590B" w:rsidP="004865B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0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260" w:type="dxa"/>
          </w:tcPr>
          <w:p w:rsidR="009D590B" w:rsidRPr="00210A7A" w:rsidRDefault="009D590B" w:rsidP="004865B6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0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Турнир по волейболу </w:t>
            </w:r>
          </w:p>
          <w:p w:rsidR="009D590B" w:rsidRPr="00210A7A" w:rsidRDefault="009D590B" w:rsidP="004865B6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9D590B" w:rsidRPr="00210A7A" w:rsidRDefault="009D590B" w:rsidP="004865B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</w:tcPr>
          <w:p w:rsidR="009D590B" w:rsidRPr="00210A7A" w:rsidRDefault="009D590B" w:rsidP="004865B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84" w:type="dxa"/>
          </w:tcPr>
          <w:p w:rsidR="009D590B" w:rsidRPr="00210A7A" w:rsidRDefault="009D590B" w:rsidP="004865B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0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Наблюдение</w:t>
            </w:r>
          </w:p>
          <w:p w:rsidR="009D590B" w:rsidRPr="00210A7A" w:rsidRDefault="009D590B" w:rsidP="004865B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0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Соревнования</w:t>
            </w:r>
          </w:p>
        </w:tc>
        <w:tc>
          <w:tcPr>
            <w:tcW w:w="993" w:type="dxa"/>
          </w:tcPr>
          <w:p w:rsidR="009D590B" w:rsidRDefault="009D590B" w:rsidP="009D590B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октябрь,</w:t>
            </w:r>
          </w:p>
          <w:p w:rsidR="006725F0" w:rsidRDefault="006725F0" w:rsidP="009D590B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февраль,</w:t>
            </w:r>
          </w:p>
          <w:p w:rsidR="006725F0" w:rsidRPr="006725F0" w:rsidRDefault="006725F0" w:rsidP="009D590B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апрель</w:t>
            </w:r>
          </w:p>
        </w:tc>
        <w:tc>
          <w:tcPr>
            <w:tcW w:w="993" w:type="dxa"/>
          </w:tcPr>
          <w:p w:rsidR="009D590B" w:rsidRDefault="009D590B" w:rsidP="009D590B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9D590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Абакаров</w:t>
            </w:r>
          </w:p>
          <w:p w:rsidR="009D590B" w:rsidRDefault="009D590B" w:rsidP="009D590B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Магомедов</w:t>
            </w:r>
          </w:p>
          <w:p w:rsidR="009D590B" w:rsidRPr="00210A7A" w:rsidRDefault="009D590B" w:rsidP="009D590B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Гасанов</w:t>
            </w:r>
          </w:p>
        </w:tc>
      </w:tr>
      <w:tr w:rsidR="009D590B" w:rsidRPr="00210A7A" w:rsidTr="009D590B">
        <w:tc>
          <w:tcPr>
            <w:tcW w:w="421" w:type="dxa"/>
          </w:tcPr>
          <w:p w:rsidR="009D590B" w:rsidRPr="00210A7A" w:rsidRDefault="009D590B" w:rsidP="004865B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0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3260" w:type="dxa"/>
          </w:tcPr>
          <w:p w:rsidR="009D590B" w:rsidRPr="00210A7A" w:rsidRDefault="006725F0" w:rsidP="004865B6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</w:t>
            </w:r>
            <w:r w:rsidR="009D59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астольный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теннис</w:t>
            </w:r>
          </w:p>
          <w:p w:rsidR="009D590B" w:rsidRPr="00210A7A" w:rsidRDefault="009D590B" w:rsidP="004865B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9D590B" w:rsidRPr="00210A7A" w:rsidRDefault="009D590B" w:rsidP="004865B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0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6" w:type="dxa"/>
          </w:tcPr>
          <w:p w:rsidR="009D590B" w:rsidRPr="00210A7A" w:rsidRDefault="009D590B" w:rsidP="004865B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0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4" w:type="dxa"/>
          </w:tcPr>
          <w:p w:rsidR="009D590B" w:rsidRPr="00210A7A" w:rsidRDefault="009D590B" w:rsidP="004865B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0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Наблюдение</w:t>
            </w:r>
          </w:p>
          <w:p w:rsidR="009D590B" w:rsidRPr="00210A7A" w:rsidRDefault="009D590B" w:rsidP="004865B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0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Соревнования</w:t>
            </w:r>
          </w:p>
        </w:tc>
        <w:tc>
          <w:tcPr>
            <w:tcW w:w="993" w:type="dxa"/>
          </w:tcPr>
          <w:p w:rsidR="009D590B" w:rsidRPr="00210A7A" w:rsidRDefault="006725F0" w:rsidP="009D590B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март</w:t>
            </w:r>
          </w:p>
        </w:tc>
        <w:tc>
          <w:tcPr>
            <w:tcW w:w="993" w:type="dxa"/>
          </w:tcPr>
          <w:p w:rsidR="009D590B" w:rsidRDefault="009D590B" w:rsidP="009D590B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9D590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Абакаров</w:t>
            </w:r>
          </w:p>
          <w:p w:rsidR="009D590B" w:rsidRDefault="009D590B" w:rsidP="009D590B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Магомедов</w:t>
            </w:r>
          </w:p>
          <w:p w:rsidR="009D590B" w:rsidRPr="00210A7A" w:rsidRDefault="009D590B" w:rsidP="009D590B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Гасанов</w:t>
            </w:r>
          </w:p>
        </w:tc>
      </w:tr>
      <w:tr w:rsidR="009D590B" w:rsidRPr="00210A7A" w:rsidTr="009D590B">
        <w:trPr>
          <w:trHeight w:val="729"/>
        </w:trPr>
        <w:tc>
          <w:tcPr>
            <w:tcW w:w="421" w:type="dxa"/>
          </w:tcPr>
          <w:p w:rsidR="009D590B" w:rsidRPr="00210A7A" w:rsidRDefault="009D590B" w:rsidP="004865B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0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260" w:type="dxa"/>
          </w:tcPr>
          <w:p w:rsidR="009D590B" w:rsidRPr="009D590B" w:rsidRDefault="009D590B" w:rsidP="009D590B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0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Товарищеские встречи </w:t>
            </w:r>
          </w:p>
          <w:p w:rsidR="009D590B" w:rsidRPr="00210A7A" w:rsidRDefault="009D590B" w:rsidP="004865B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9D590B" w:rsidRPr="00210A7A" w:rsidRDefault="009D590B" w:rsidP="004865B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0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6" w:type="dxa"/>
          </w:tcPr>
          <w:p w:rsidR="009D590B" w:rsidRPr="00210A7A" w:rsidRDefault="009D590B" w:rsidP="004865B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0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4" w:type="dxa"/>
          </w:tcPr>
          <w:p w:rsidR="009D590B" w:rsidRPr="00210A7A" w:rsidRDefault="009D590B" w:rsidP="004865B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0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Наблюдение</w:t>
            </w:r>
          </w:p>
          <w:p w:rsidR="009D590B" w:rsidRPr="00210A7A" w:rsidRDefault="009D590B" w:rsidP="004865B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0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Соревнования</w:t>
            </w:r>
          </w:p>
        </w:tc>
        <w:tc>
          <w:tcPr>
            <w:tcW w:w="993" w:type="dxa"/>
          </w:tcPr>
          <w:p w:rsidR="009D590B" w:rsidRPr="00210A7A" w:rsidRDefault="006725F0" w:rsidP="009D590B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Март апрель</w:t>
            </w:r>
          </w:p>
        </w:tc>
        <w:tc>
          <w:tcPr>
            <w:tcW w:w="993" w:type="dxa"/>
          </w:tcPr>
          <w:p w:rsidR="009D590B" w:rsidRDefault="009D590B" w:rsidP="009D590B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9D590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Абакаров</w:t>
            </w:r>
          </w:p>
          <w:p w:rsidR="009D590B" w:rsidRDefault="009D590B" w:rsidP="009D590B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Магомедов</w:t>
            </w:r>
          </w:p>
          <w:p w:rsidR="009D590B" w:rsidRPr="00210A7A" w:rsidRDefault="009D590B" w:rsidP="009D590B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Гасанов</w:t>
            </w:r>
          </w:p>
        </w:tc>
      </w:tr>
      <w:tr w:rsidR="009D590B" w:rsidRPr="00210A7A" w:rsidTr="009D590B">
        <w:tc>
          <w:tcPr>
            <w:tcW w:w="421" w:type="dxa"/>
          </w:tcPr>
          <w:p w:rsidR="009D590B" w:rsidRPr="00210A7A" w:rsidRDefault="009D590B" w:rsidP="004865B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</w:tcPr>
          <w:p w:rsidR="009D590B" w:rsidRPr="00210A7A" w:rsidRDefault="009D590B" w:rsidP="004865B6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0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2835" w:type="dxa"/>
            <w:gridSpan w:val="2"/>
          </w:tcPr>
          <w:p w:rsidR="009D590B" w:rsidRPr="00210A7A" w:rsidRDefault="009D590B" w:rsidP="004865B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10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</w:t>
            </w:r>
            <w:r w:rsidRPr="00210A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часов</w:t>
            </w:r>
          </w:p>
        </w:tc>
        <w:tc>
          <w:tcPr>
            <w:tcW w:w="1984" w:type="dxa"/>
          </w:tcPr>
          <w:p w:rsidR="009D590B" w:rsidRPr="00210A7A" w:rsidRDefault="009D590B" w:rsidP="004865B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</w:tcPr>
          <w:p w:rsidR="009D590B" w:rsidRPr="00210A7A" w:rsidRDefault="009D590B" w:rsidP="004865B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</w:tcPr>
          <w:p w:rsidR="009D590B" w:rsidRPr="00210A7A" w:rsidRDefault="009D590B" w:rsidP="004865B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4865B6" w:rsidRPr="005A720C" w:rsidRDefault="004865B6" w:rsidP="00486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F39E7" w:rsidRPr="001F39E7" w:rsidRDefault="001F39E7" w:rsidP="001F39E7">
      <w:pPr>
        <w:spacing w:after="200" w:line="360" w:lineRule="auto"/>
        <w:rPr>
          <w:rFonts w:ascii="Times New Roman" w:hAnsi="Times New Roman"/>
          <w:sz w:val="28"/>
          <w:szCs w:val="28"/>
        </w:rPr>
      </w:pPr>
    </w:p>
    <w:p w:rsidR="00475EAB" w:rsidRPr="005A720C" w:rsidRDefault="00BC2B37" w:rsidP="005A720C">
      <w:pPr>
        <w:pStyle w:val="ParagraphStyle"/>
        <w:keepNext/>
        <w:spacing w:before="240" w:after="240" w:line="36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>5</w:t>
      </w:r>
      <w:r w:rsidR="00475EAB" w:rsidRPr="005A720C">
        <w:rPr>
          <w:rFonts w:ascii="Times New Roman" w:hAnsi="Times New Roman" w:cs="Times New Roman"/>
          <w:b/>
          <w:bCs/>
          <w:caps/>
          <w:sz w:val="28"/>
          <w:szCs w:val="28"/>
        </w:rPr>
        <w:t>.ПЛаНИРУЕМЫЕ результаты</w:t>
      </w:r>
    </w:p>
    <w:p w:rsidR="00475EAB" w:rsidRPr="00210A7A" w:rsidRDefault="00475EAB" w:rsidP="002C149F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Воспитательные результаты программы распределяются по трем уровням.</w:t>
      </w:r>
    </w:p>
    <w:p w:rsidR="00475EAB" w:rsidRPr="00210A7A" w:rsidRDefault="00210A7A" w:rsidP="00210A7A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</w:t>
      </w:r>
      <w:r w:rsidR="00475EAB"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Результаты первого уровня (приобретение школьников социальных знаний, понимания социальной реальности и повседневной жизни):</w:t>
      </w:r>
      <w:r w:rsidR="00AF19CD"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475EAB"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приобретение школьниками знаний о правилах ведения здорового образа жизни, об основных нормах гигиены, о технике безопасности при занятии спортом, об основах разработки социальных проектов и организации коллективной деятельности; о способах организации досуга других людей; о способах самостоятельного поиска, нахождения и обработки информации.</w:t>
      </w:r>
    </w:p>
    <w:p w:rsidR="00475EAB" w:rsidRPr="00210A7A" w:rsidRDefault="00210A7A" w:rsidP="00210A7A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</w:t>
      </w:r>
      <w:r w:rsidR="00475EAB"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Результаты второго уровня (формирование позитивных отношений школьника к базовым ценностям нашего общества и к социальной реальности в целом): развитие ценностных отношений школьника к своему здоровью  окружающих его людей, к спорту и физкультуре, к другим людям.</w:t>
      </w:r>
    </w:p>
    <w:p w:rsidR="00475EAB" w:rsidRPr="00210A7A" w:rsidRDefault="00210A7A" w:rsidP="00210A7A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</w:t>
      </w:r>
      <w:r w:rsidR="00475EAB"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Результаты третьего уровня (приобретение школьником опыта самостоятельного социального действия): приобретение школьником опыта актуализации спортивно-оздоровительной деятельности в социальном пространстве; опыта заботы о младших и организации их досуга; самоорганизации и организации совместной деятельности с другими школьниками; опыта управления другими людьми и принятия на ответственности за других.</w:t>
      </w:r>
    </w:p>
    <w:p w:rsidR="00475EAB" w:rsidRPr="00210A7A" w:rsidRDefault="00475EAB" w:rsidP="00210A7A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При достижении трех уровней результатов дополнительного образования возрастает вероятность появления эффектов воспитания и социализации обучающихся. </w:t>
      </w:r>
    </w:p>
    <w:p w:rsidR="00475EAB" w:rsidRPr="00210A7A" w:rsidRDefault="00475EAB" w:rsidP="00210A7A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Первая группа эффектов – социокультурная идентичность – осознание школьником и принятие себя как субъекта социокультурного взаимодействия, личности и индивидуальности.</w:t>
      </w:r>
    </w:p>
    <w:p w:rsidR="00475EAB" w:rsidRPr="00210A7A" w:rsidRDefault="00475EAB" w:rsidP="00210A7A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Вторая группа эффектов – предполагает высокую степень эффективности самореализации школьника в социальном взаимодействии.</w:t>
      </w:r>
    </w:p>
    <w:p w:rsidR="00475EAB" w:rsidRPr="00210A7A" w:rsidRDefault="00475EAB" w:rsidP="00210A7A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Третья группа – компетенции в сфере сохранения и укрепления здоровья, спортивной деятельности.</w:t>
      </w:r>
    </w:p>
    <w:p w:rsidR="00A63FE0" w:rsidRPr="00210A7A" w:rsidRDefault="00A63FE0" w:rsidP="002C149F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Программа предполагает проведение как регулярных  еженедельных занятий со школьниками, так и организация занятий крупными блоками – «интенсивами» (Н.: соревнования, фестивали, проекты, праздники и т.п.). В ходе реализации программы дополнительного образования «ШСК «</w:t>
      </w:r>
      <w:r w:rsidR="006725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Виктория</w:t>
      </w:r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» предполагается </w:t>
      </w:r>
      <w:r w:rsidRPr="00210A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следующих универсальных учебных действий (УУД):</w:t>
      </w:r>
    </w:p>
    <w:p w:rsidR="00A63FE0" w:rsidRPr="005A720C" w:rsidRDefault="00A63FE0" w:rsidP="002C149F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A72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Регулятивные УУД:</w:t>
      </w:r>
    </w:p>
    <w:p w:rsidR="00A63FE0" w:rsidRPr="005A720C" w:rsidRDefault="00A63FE0" w:rsidP="002C149F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2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- </w:t>
      </w:r>
      <w:r w:rsidRPr="005A72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формирование умения планировать,</w:t>
      </w:r>
      <w:r w:rsidRPr="005A7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контролировать и оценивать учебные действия в соответствии с поставленной задачей; </w:t>
      </w:r>
    </w:p>
    <w:p w:rsidR="00A63FE0" w:rsidRPr="005A720C" w:rsidRDefault="00A63FE0" w:rsidP="002C149F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Определять и формулировать цель деятельности на занятии с помощью учителя.</w:t>
      </w:r>
    </w:p>
    <w:p w:rsidR="00A63FE0" w:rsidRPr="005A720C" w:rsidRDefault="00A63FE0" w:rsidP="002C149F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Проговаривать последовательность действий на занятиях.</w:t>
      </w:r>
    </w:p>
    <w:p w:rsidR="00A63FE0" w:rsidRPr="005A720C" w:rsidRDefault="00A63FE0" w:rsidP="002C149F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Учить высказывать своё предположение (версию) на основе работы с иллюстрацией, учить работать по предложенному учителем плану</w:t>
      </w:r>
    </w:p>
    <w:p w:rsidR="00A63FE0" w:rsidRPr="005A720C" w:rsidRDefault="00A63FE0" w:rsidP="002C149F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Средством формирования этих действий служит технология проблемного диалога на этапе изучения нового материала. Учиться совместно с учителем и другими учениками давать эмоциональную оценку деятельности класса на занятиях.</w:t>
      </w:r>
    </w:p>
    <w:p w:rsidR="00A63FE0" w:rsidRPr="005A720C" w:rsidRDefault="00A63FE0" w:rsidP="002C149F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Средством формирования этих действий служит технология оценивания образовательных достижений (учебных успехов).</w:t>
      </w:r>
    </w:p>
    <w:p w:rsidR="00A63FE0" w:rsidRPr="005A720C" w:rsidRDefault="00A63FE0" w:rsidP="002C149F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2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Познавательные УУД:</w:t>
      </w:r>
    </w:p>
    <w:p w:rsidR="00A63FE0" w:rsidRPr="005A720C" w:rsidRDefault="00A63FE0" w:rsidP="002C149F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Делать предварительный отбор источников информации: ориентироваться в учебнике (на развороте, в оглавлении, в словаре, в турнирной таблице, таблице результатов).</w:t>
      </w:r>
    </w:p>
    <w:p w:rsidR="00A63FE0" w:rsidRPr="005A720C" w:rsidRDefault="00A63FE0" w:rsidP="002C149F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Добывать новые знания: находить ответы на вопросы, используя учебник и другие печатные издания, свой жизненный опыт и информацию, полученную на занятиях.</w:t>
      </w:r>
    </w:p>
    <w:p w:rsidR="00A63FE0" w:rsidRPr="005A720C" w:rsidRDefault="00A63FE0" w:rsidP="002C149F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Перерабатывать полученную информацию: делать выводы в результате совместной работы всего класса, группы.</w:t>
      </w:r>
    </w:p>
    <w:p w:rsidR="00A63FE0" w:rsidRPr="005A720C" w:rsidRDefault="00A63FE0" w:rsidP="002C149F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Преобразовывать информацию из одной формы в другую: составлять рассказы на основе простейших моделей (предметных, рисунков, схематических рисунков, схем); находить и формулировать решение задачи с помощью простейших моделей (предметных, рисунков, схематических рисунков).</w:t>
      </w:r>
    </w:p>
    <w:p w:rsidR="00A63FE0" w:rsidRPr="005A720C" w:rsidRDefault="00A63FE0" w:rsidP="002C149F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Средством формирования этих действий служит учебный материал и задания учебника, ориентированные на линии развития средствами предмета.</w:t>
      </w:r>
    </w:p>
    <w:p w:rsidR="00A63FE0" w:rsidRPr="005A720C" w:rsidRDefault="00A63FE0" w:rsidP="002C149F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2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Коммуникативные УУД</w:t>
      </w:r>
      <w:r w:rsidRPr="005A7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63FE0" w:rsidRPr="005A720C" w:rsidRDefault="00A63FE0" w:rsidP="002C149F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Умение донести свою позицию до других: оформлять свою мысль в устной и письменной речи (на уровне одного предложения или небольшого текста).</w:t>
      </w:r>
    </w:p>
    <w:p w:rsidR="00A63FE0" w:rsidRPr="005A720C" w:rsidRDefault="00A63FE0" w:rsidP="002C149F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-Слушать и понимать речь других.</w:t>
      </w:r>
    </w:p>
    <w:p w:rsidR="00A63FE0" w:rsidRPr="005A720C" w:rsidRDefault="00A63FE0" w:rsidP="002C149F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Средством формирования этих действий служит технология проблемного диалога (побуждающий и подводящий диалог).</w:t>
      </w:r>
    </w:p>
    <w:p w:rsidR="00A63FE0" w:rsidRPr="005A720C" w:rsidRDefault="00A63FE0" w:rsidP="002C149F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Совместно договариваться о правилах общения и поведения в школе и следовать им.</w:t>
      </w:r>
    </w:p>
    <w:p w:rsidR="00A63FE0" w:rsidRPr="005A720C" w:rsidRDefault="00A63FE0" w:rsidP="002C149F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Учиться выполнять различные роли в группе (лидера, исполнителя, критика);</w:t>
      </w:r>
    </w:p>
    <w:p w:rsidR="00A63FE0" w:rsidRPr="005A720C" w:rsidRDefault="00A63FE0" w:rsidP="002C149F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умение не создавать конфликтов или находить выходы из конфликтной ситуации;</w:t>
      </w:r>
    </w:p>
    <w:p w:rsidR="00A63FE0" w:rsidRPr="005A720C" w:rsidRDefault="00A63FE0" w:rsidP="002C149F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развитее навыков сотрудничества со взрослыми и сверстниками в разных ситуациях;</w:t>
      </w:r>
    </w:p>
    <w:p w:rsidR="00A63FE0" w:rsidRPr="005A720C" w:rsidRDefault="00A63FE0" w:rsidP="002C149F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Средством формирования этих действий служит организация работы в парах и малых группах.</w:t>
      </w:r>
    </w:p>
    <w:p w:rsidR="00475EAB" w:rsidRPr="00BC2B37" w:rsidRDefault="00A63FE0" w:rsidP="002C149F">
      <w:pPr>
        <w:pStyle w:val="ParagraphStyle"/>
        <w:keepNext/>
        <w:spacing w:before="240" w:after="240" w:line="360" w:lineRule="auto"/>
        <w:contextualSpacing/>
        <w:jc w:val="center"/>
        <w:outlineLvl w:val="0"/>
        <w:rPr>
          <w:rFonts w:ascii="Times New Roman" w:hAnsi="Times New Roman" w:cs="Times New Roman"/>
          <w:bCs/>
          <w:caps/>
          <w:sz w:val="28"/>
          <w:szCs w:val="28"/>
        </w:rPr>
      </w:pPr>
      <w:r w:rsidRPr="00BC2B37">
        <w:rPr>
          <w:rFonts w:ascii="Times New Roman" w:hAnsi="Times New Roman" w:cs="Times New Roman"/>
          <w:bCs/>
          <w:caps/>
          <w:sz w:val="28"/>
          <w:szCs w:val="28"/>
        </w:rPr>
        <w:t>С</w:t>
      </w:r>
      <w:r w:rsidR="00475EAB" w:rsidRPr="00BC2B37">
        <w:rPr>
          <w:rFonts w:ascii="Times New Roman" w:hAnsi="Times New Roman" w:cs="Times New Roman"/>
          <w:bCs/>
          <w:caps/>
          <w:sz w:val="28"/>
          <w:szCs w:val="28"/>
        </w:rPr>
        <w:t xml:space="preserve">одержание </w:t>
      </w:r>
      <w:r w:rsidR="00BC2B37">
        <w:rPr>
          <w:rFonts w:ascii="Times New Roman" w:hAnsi="Times New Roman" w:cs="Times New Roman"/>
          <w:bCs/>
          <w:caps/>
          <w:sz w:val="28"/>
          <w:szCs w:val="28"/>
        </w:rPr>
        <w:t>изученного материала</w:t>
      </w:r>
    </w:p>
    <w:p w:rsidR="00475EAB" w:rsidRPr="005A720C" w:rsidRDefault="00475EAB" w:rsidP="002C149F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A72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Программа предусматривает ориентацию на следующие ЦЕЛИ:</w:t>
      </w:r>
    </w:p>
    <w:p w:rsidR="00475EAB" w:rsidRPr="005A720C" w:rsidRDefault="00475EAB" w:rsidP="002C149F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A72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способствовать освоению школьниками основных социальных норм, необходимых им для полноценного существования в современном обществе, - в первую очередь это нормы ведения здорового образа жизни, нормы сохранения и поддержания физического, психического и социального здоровья;</w:t>
      </w:r>
    </w:p>
    <w:p w:rsidR="00475EAB" w:rsidRPr="005A720C" w:rsidRDefault="00475EAB" w:rsidP="002C149F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A72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- способствовать развитию позитивного отношения школьников к базовым ценностям современного российского общества – в первую очередь к таким ценностям, как человек, здоровье, природа, руд, семья, Отечество;</w:t>
      </w:r>
    </w:p>
    <w:p w:rsidR="00475EAB" w:rsidRPr="005A720C" w:rsidRDefault="00475EAB" w:rsidP="002C149F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A72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способствовать приобретению </w:t>
      </w:r>
      <w:proofErr w:type="gramStart"/>
      <w:r w:rsidRPr="005A72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обучающимися</w:t>
      </w:r>
      <w:proofErr w:type="gramEnd"/>
      <w:r w:rsidRPr="005A72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нового ценностно-окрашенного опыта, на основе которого они смогли бы в будущем выстраивать собственное социальное поведение.</w:t>
      </w:r>
    </w:p>
    <w:p w:rsidR="00475EAB" w:rsidRPr="005A720C" w:rsidRDefault="00475EAB" w:rsidP="002C149F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A72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процессе реализации программы предполагается решение следующих задач:</w:t>
      </w:r>
    </w:p>
    <w:p w:rsidR="00475EAB" w:rsidRPr="005A720C" w:rsidRDefault="00475EAB" w:rsidP="002C149F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A72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мобилизация необходимых для осуществления спортивно-оздоровительной деятельности школьников кадровых, материально-технических, финансовых, средовых ресурсов;</w:t>
      </w:r>
    </w:p>
    <w:p w:rsidR="00475EAB" w:rsidRPr="005A720C" w:rsidRDefault="00475EAB" w:rsidP="002C149F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A72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формирование и развитие подростковых общностей и коллективов, совместно участвующих в спортивно-оздоровительной деятельности;</w:t>
      </w:r>
    </w:p>
    <w:p w:rsidR="00475EAB" w:rsidRPr="005A720C" w:rsidRDefault="00475EAB" w:rsidP="002C149F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A72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- обучение школьников способам овладения различными элементами спортивно-оздоровительной деятельности;</w:t>
      </w:r>
    </w:p>
    <w:p w:rsidR="00475EAB" w:rsidRPr="005A720C" w:rsidRDefault="00475EAB" w:rsidP="002C149F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A72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помощь подросткам в осуществлении ими самостоятельного планирования, организации, проведения и анализа наиболее значимых для них дел и проектов спортивно-оздоровительной направленности.</w:t>
      </w:r>
    </w:p>
    <w:p w:rsidR="00475EAB" w:rsidRPr="005A720C" w:rsidRDefault="00475EAB" w:rsidP="002C149F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A72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</w:t>
      </w:r>
      <w:proofErr w:type="gramStart"/>
      <w:r w:rsidRPr="005A72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Программа представляет собой программу дополнительного образования </w:t>
      </w:r>
      <w:r w:rsidR="00AF19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физкультурно-спортивной</w:t>
      </w:r>
      <w:r w:rsidRPr="005A72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AF19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направленности</w:t>
      </w:r>
      <w:r w:rsidRPr="005A72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обучающихся начальной и основной ступеней общего образования. </w:t>
      </w:r>
      <w:proofErr w:type="gramEnd"/>
    </w:p>
    <w:p w:rsidR="00475EAB" w:rsidRPr="00210A7A" w:rsidRDefault="00475EAB" w:rsidP="002C149F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Программа «ШСК «</w:t>
      </w:r>
      <w:r w:rsidR="006725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Виктория</w:t>
      </w:r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»  основывается на принципах </w:t>
      </w:r>
      <w:proofErr w:type="spellStart"/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природосообразности</w:t>
      </w:r>
      <w:proofErr w:type="spellEnd"/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культуросообразности</w:t>
      </w:r>
      <w:proofErr w:type="spellEnd"/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коллективности, патриотической направленности, </w:t>
      </w:r>
      <w:proofErr w:type="spellStart"/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проектности</w:t>
      </w:r>
      <w:proofErr w:type="spellEnd"/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поддержки самоопределения воспитанника.</w:t>
      </w:r>
    </w:p>
    <w:p w:rsidR="00475EAB" w:rsidRPr="00210A7A" w:rsidRDefault="00475EAB" w:rsidP="002C149F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Принцип </w:t>
      </w:r>
      <w:proofErr w:type="spellStart"/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природосообразности</w:t>
      </w:r>
      <w:proofErr w:type="spellEnd"/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предполагает, что </w:t>
      </w:r>
      <w:r w:rsidR="00AF19CD"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физкультурно-спортивная</w:t>
      </w:r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деятельность школьников основывается на научном понимании взаимосвязи естественных и социальных процессов, согласовывается с общими законами развития природы и человека, воспитывает его сообразно полу и возрасту, а также формирует у него ответственность за развитие самого себя.</w:t>
      </w:r>
    </w:p>
    <w:p w:rsidR="00475EAB" w:rsidRPr="00210A7A" w:rsidRDefault="00475EAB" w:rsidP="002C149F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</w:t>
      </w:r>
      <w:proofErr w:type="spellStart"/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Возрастосообразность</w:t>
      </w:r>
      <w:proofErr w:type="spellEnd"/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– одна из важнейших конкретизаций принципа </w:t>
      </w:r>
      <w:proofErr w:type="spellStart"/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природосообразности</w:t>
      </w:r>
      <w:proofErr w:type="spellEnd"/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На каждом возрастном этапе перед человеком встает ряд специфических задач, от решения которых зависит его личностное развитие. Это </w:t>
      </w:r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естественно-культурные социально-культурные, социально-психологические задачи.  </w:t>
      </w:r>
    </w:p>
    <w:p w:rsidR="00475EAB" w:rsidRPr="00210A7A" w:rsidRDefault="00475EAB" w:rsidP="002C149F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Принцип </w:t>
      </w:r>
      <w:proofErr w:type="spellStart"/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культуросообразности</w:t>
      </w:r>
      <w:proofErr w:type="spellEnd"/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предполагает, что </w:t>
      </w:r>
      <w:r w:rsidR="00AF19CD"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физкультурно-спортивная</w:t>
      </w:r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деятельность школьников должна основываться на общечеловеческих ценностях физической культуры и строиться в соответствии с ценностями и нормами тех или иных национальных культур, специфическими особенностями, присущими спортивным и </w:t>
      </w:r>
      <w:proofErr w:type="spellStart"/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здоровьесберегающим</w:t>
      </w:r>
      <w:proofErr w:type="spellEnd"/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традициям Вологодской области, не противоречащим общечеловеческим ценностям.</w:t>
      </w:r>
    </w:p>
    <w:p w:rsidR="00475EAB" w:rsidRPr="00210A7A" w:rsidRDefault="00475EAB" w:rsidP="002C149F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Необходимо, чтобы </w:t>
      </w:r>
      <w:r w:rsidR="00AF19CD"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физкультурно-спортивная </w:t>
      </w:r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деятельность помогала растущему человеку ориентироваться в тех изменениях, которые постоянно происходят в нем самом, в сфере спорта, культуры здоровья, в окружающем его мире.</w:t>
      </w:r>
    </w:p>
    <w:p w:rsidR="00475EAB" w:rsidRPr="00210A7A" w:rsidRDefault="00475EAB" w:rsidP="006725F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Принцип  коллективности. Предполагает, что спорт и оздоровление, осуществляясь в детско-взрослых коллективах различного типа, дают юному человеку опыт жизни в обществе, опыт взаимодействия с окружающими.  Могут создавать условия для позитивно направленного самопознания, самоопределения в здоровом образе жизни, спортивной самореализации.</w:t>
      </w:r>
    </w:p>
    <w:p w:rsidR="00475EAB" w:rsidRPr="00210A7A" w:rsidRDefault="00475EAB" w:rsidP="006725F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Принцип диалогичности предполагает, что духовно-ценностная ориентация детей и их развитие осуществляются в процессе такого взаимодействия педагога и обучающихся в </w:t>
      </w:r>
      <w:r w:rsidR="00AF19CD"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физкультурно-спортивной</w:t>
      </w:r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деятельности, содержанием которого являются обмен ценностями здорового образа жизни и гуманистического понимания телесности, спорта.</w:t>
      </w:r>
    </w:p>
    <w:p w:rsidR="00475EAB" w:rsidRPr="00210A7A" w:rsidRDefault="00475EAB" w:rsidP="006725F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Диалогичность воспитания не предполагает равенства между педагогом и школьником. Это обусловлено возрастными различиями, неодинаковостью жизненного опыта, </w:t>
      </w:r>
      <w:proofErr w:type="spellStart"/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ассиметричностью</w:t>
      </w:r>
      <w:proofErr w:type="spellEnd"/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социальных ролей. Но диалогичность требует не столько равенства, сколько искренности и взаимного понимания, признания и принятия.</w:t>
      </w:r>
    </w:p>
    <w:p w:rsidR="00475EAB" w:rsidRPr="00210A7A" w:rsidRDefault="00475EAB" w:rsidP="006725F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Принцип патриотической направленности предусматривает обеспечение  субъективной значимости для школьников идентификации себя с Россией, народами России, российской культурой. Реализация принципа патриотической направленности в программе предполагает использование эмоционально окрашенных представлений.</w:t>
      </w:r>
    </w:p>
    <w:p w:rsidR="00475EAB" w:rsidRPr="00210A7A" w:rsidRDefault="00475EAB" w:rsidP="006725F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Принцип </w:t>
      </w:r>
      <w:proofErr w:type="spellStart"/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проектности</w:t>
      </w:r>
      <w:proofErr w:type="spellEnd"/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предполагает последовательную ориентацию всей деятельности педагога на подготовку и «выведение» школьника в самостоятельное проектное действие, развертываемое в логике замысел-реализация-рефлексия.</w:t>
      </w:r>
    </w:p>
    <w:p w:rsidR="00475EAB" w:rsidRPr="00210A7A" w:rsidRDefault="00475EAB" w:rsidP="006725F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В логике данного принципа в программе предусматриваются </w:t>
      </w:r>
      <w:r w:rsidR="00AF19CD"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физкультурно-спортивные</w:t>
      </w:r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духовно-нравственные социальные проекты. Социальные проекты преобразовывают общности и общество, вносят позитивные изменения в окружающую социальную среду за счет реализации социальных инициатив. </w:t>
      </w:r>
    </w:p>
    <w:p w:rsidR="00475EAB" w:rsidRPr="00210A7A" w:rsidRDefault="00475EAB" w:rsidP="006725F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     Принцип поддержки самоопределения воспитанника. Самоопределение в </w:t>
      </w:r>
      <w:r w:rsidR="00AF19CD"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физкультурно-спортивной</w:t>
      </w:r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деятельности – процесс формирования человеком осмысленного и ответственного отношения к собственной телесности. Приобретение школьниками опыта самоопределения происходит в совместной со сверстниками и взрослыми практике спортивных состязаний, в ходе открытой друг для друга практики «Заботы о себе», реализации совместных проектов.</w:t>
      </w:r>
    </w:p>
    <w:p w:rsidR="00475EAB" w:rsidRPr="00210A7A" w:rsidRDefault="00475EAB" w:rsidP="006725F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Программа дополнительного образования «ШСК «</w:t>
      </w:r>
      <w:r w:rsidR="006725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Виктория</w:t>
      </w:r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» нацелена в первую очередь на духовно-нравственное развитие и воспитание школьника, а уже потом – на развитие специальных предметных компетенций </w:t>
      </w:r>
      <w:r w:rsidR="00AF19CD"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физкультурно-спортивного</w:t>
      </w:r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характера.</w:t>
      </w:r>
    </w:p>
    <w:p w:rsidR="00475EAB" w:rsidRPr="00210A7A" w:rsidRDefault="00475EAB" w:rsidP="006725F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Программа дополнительного образования «ШСК «</w:t>
      </w:r>
      <w:r w:rsidR="006725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Виктория</w:t>
      </w:r>
      <w:r w:rsidRPr="00210A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 носит модульный характер, реализуется в течение 1 года.</w:t>
      </w:r>
    </w:p>
    <w:p w:rsidR="005A720C" w:rsidRDefault="00BC2B37" w:rsidP="006725F0">
      <w:pPr>
        <w:pStyle w:val="a3"/>
        <w:shd w:val="clear" w:color="auto" w:fill="FFFFFF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6.Формы аттестации</w:t>
      </w:r>
    </w:p>
    <w:p w:rsidR="00AE50AB" w:rsidRDefault="00AE50AB" w:rsidP="006725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</w:t>
      </w:r>
      <w:r w:rsidR="004865B6" w:rsidRPr="004865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Основная форма аттестации - наблюдение педагога</w:t>
      </w:r>
    </w:p>
    <w:p w:rsidR="00AE50AB" w:rsidRDefault="00AE50AB" w:rsidP="006725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тестирование по правилам проведения и организации спортивных соревнований;</w:t>
      </w:r>
    </w:p>
    <w:p w:rsidR="00AE50AB" w:rsidRDefault="00AE50AB" w:rsidP="006725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составление положения о провед</w:t>
      </w:r>
      <w:r w:rsidR="00744FD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ении и организации соревнований;</w:t>
      </w:r>
    </w:p>
    <w:p w:rsidR="00744FD4" w:rsidRDefault="00744FD4" w:rsidP="006725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непосредственное участие в соревнованиях.</w:t>
      </w:r>
    </w:p>
    <w:p w:rsidR="00B67A84" w:rsidRPr="004865B6" w:rsidRDefault="00BC2B37" w:rsidP="006725F0">
      <w:pPr>
        <w:pStyle w:val="a4"/>
        <w:jc w:val="center"/>
        <w:rPr>
          <w:b/>
          <w:sz w:val="28"/>
          <w:szCs w:val="28"/>
        </w:rPr>
      </w:pPr>
      <w:r w:rsidRPr="00B67A84">
        <w:rPr>
          <w:b/>
          <w:sz w:val="28"/>
          <w:szCs w:val="28"/>
        </w:rPr>
        <w:t>7.Условия реализации программы</w:t>
      </w:r>
    </w:p>
    <w:p w:rsidR="00B67A84" w:rsidRPr="00210A7A" w:rsidRDefault="00B67A84" w:rsidP="006725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210A7A">
        <w:rPr>
          <w:rFonts w:ascii="Times New Roman" w:hAnsi="Times New Roman" w:cs="Times New Roman"/>
          <w:b/>
          <w:iCs/>
          <w:sz w:val="28"/>
          <w:szCs w:val="28"/>
        </w:rPr>
        <w:t>Мате</w:t>
      </w:r>
      <w:r w:rsidR="00210A7A" w:rsidRPr="00210A7A">
        <w:rPr>
          <w:rFonts w:ascii="Times New Roman" w:hAnsi="Times New Roman" w:cs="Times New Roman"/>
          <w:b/>
          <w:iCs/>
          <w:sz w:val="28"/>
          <w:szCs w:val="28"/>
        </w:rPr>
        <w:t>риально-техническое обеспечение</w:t>
      </w:r>
    </w:p>
    <w:p w:rsidR="00B67A84" w:rsidRPr="00B67A84" w:rsidRDefault="00B67A84" w:rsidP="00672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7A84">
        <w:rPr>
          <w:rFonts w:ascii="Times New Roman" w:hAnsi="Times New Roman" w:cs="Times New Roman"/>
          <w:sz w:val="28"/>
          <w:szCs w:val="28"/>
        </w:rPr>
        <w:t>Для успешной реализации данной программы необходимо иметь:</w:t>
      </w:r>
    </w:p>
    <w:p w:rsidR="00B67A84" w:rsidRPr="00B67A84" w:rsidRDefault="00B67A84" w:rsidP="00672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7A84">
        <w:rPr>
          <w:rFonts w:ascii="Times New Roman" w:hAnsi="Times New Roman" w:cs="Times New Roman"/>
          <w:sz w:val="28"/>
          <w:szCs w:val="28"/>
        </w:rPr>
        <w:t>- спортивный и тренажѐрный залы для тренировок, светлые и хорошо проветриваемые;</w:t>
      </w:r>
    </w:p>
    <w:p w:rsidR="00B67A84" w:rsidRPr="00B67A84" w:rsidRDefault="00B67A84" w:rsidP="00672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7A84">
        <w:rPr>
          <w:rFonts w:ascii="Times New Roman" w:hAnsi="Times New Roman" w:cs="Times New Roman"/>
          <w:sz w:val="28"/>
          <w:szCs w:val="28"/>
        </w:rPr>
        <w:t>- площадка для проведения занятий по лѐгкой атлетике;</w:t>
      </w:r>
    </w:p>
    <w:p w:rsidR="00B67A84" w:rsidRPr="00B67A84" w:rsidRDefault="00B67A84" w:rsidP="00672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7A84">
        <w:rPr>
          <w:rFonts w:ascii="Times New Roman" w:hAnsi="Times New Roman" w:cs="Times New Roman"/>
          <w:sz w:val="28"/>
          <w:szCs w:val="28"/>
        </w:rPr>
        <w:t>- раздевалка;</w:t>
      </w:r>
    </w:p>
    <w:p w:rsidR="00B67A84" w:rsidRPr="00B67A84" w:rsidRDefault="00B67A84" w:rsidP="00672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7A84">
        <w:rPr>
          <w:rFonts w:ascii="Times New Roman" w:hAnsi="Times New Roman" w:cs="Times New Roman"/>
          <w:sz w:val="28"/>
          <w:szCs w:val="28"/>
        </w:rPr>
        <w:t>комплектов на сезон;</w:t>
      </w:r>
    </w:p>
    <w:p w:rsidR="00B67A84" w:rsidRPr="00B67A84" w:rsidRDefault="00B67A84" w:rsidP="00672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7A84">
        <w:rPr>
          <w:rFonts w:ascii="Times New Roman" w:hAnsi="Times New Roman" w:cs="Times New Roman"/>
          <w:sz w:val="28"/>
          <w:szCs w:val="28"/>
        </w:rPr>
        <w:t xml:space="preserve">- эспандер резиновый - 10 </w:t>
      </w:r>
      <w:proofErr w:type="spellStart"/>
      <w:r w:rsidRPr="00B67A84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Pr="00B67A84">
        <w:rPr>
          <w:rFonts w:ascii="Times New Roman" w:hAnsi="Times New Roman" w:cs="Times New Roman"/>
          <w:sz w:val="28"/>
          <w:szCs w:val="28"/>
        </w:rPr>
        <w:t>;</w:t>
      </w:r>
    </w:p>
    <w:p w:rsidR="00B67A84" w:rsidRPr="00B67A84" w:rsidRDefault="00B67A84" w:rsidP="00672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7A84">
        <w:rPr>
          <w:rFonts w:ascii="Times New Roman" w:hAnsi="Times New Roman" w:cs="Times New Roman"/>
          <w:sz w:val="28"/>
          <w:szCs w:val="28"/>
        </w:rPr>
        <w:t>- мячи набивные разного веса (1,2,3,5кг.) – по 8 шт.;</w:t>
      </w:r>
    </w:p>
    <w:p w:rsidR="00B67A84" w:rsidRPr="00B67A84" w:rsidRDefault="00B67A84" w:rsidP="00672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7A84">
        <w:rPr>
          <w:rFonts w:ascii="Times New Roman" w:hAnsi="Times New Roman" w:cs="Times New Roman"/>
          <w:sz w:val="28"/>
          <w:szCs w:val="28"/>
        </w:rPr>
        <w:t>- мячи баскетбольные - 16 шт.;</w:t>
      </w:r>
    </w:p>
    <w:p w:rsidR="00B67A84" w:rsidRPr="00B67A84" w:rsidRDefault="00B67A84" w:rsidP="00672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7A84">
        <w:rPr>
          <w:rFonts w:ascii="Times New Roman" w:hAnsi="Times New Roman" w:cs="Times New Roman"/>
          <w:sz w:val="28"/>
          <w:szCs w:val="28"/>
        </w:rPr>
        <w:t>- мячи волейбольные – 6 шт.;</w:t>
      </w:r>
    </w:p>
    <w:p w:rsidR="00B67A84" w:rsidRPr="00B67A84" w:rsidRDefault="00B67A84" w:rsidP="00672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7A84">
        <w:rPr>
          <w:rFonts w:ascii="Times New Roman" w:hAnsi="Times New Roman" w:cs="Times New Roman"/>
          <w:sz w:val="28"/>
          <w:szCs w:val="28"/>
        </w:rPr>
        <w:t>- скакалки - 25 шт.;</w:t>
      </w:r>
    </w:p>
    <w:p w:rsidR="00B67A84" w:rsidRPr="00B67A84" w:rsidRDefault="00B67A84" w:rsidP="00672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7A84">
        <w:rPr>
          <w:rFonts w:ascii="Times New Roman" w:hAnsi="Times New Roman" w:cs="Times New Roman"/>
          <w:sz w:val="28"/>
          <w:szCs w:val="28"/>
        </w:rPr>
        <w:t>- секундомер – 1 шт.;</w:t>
      </w:r>
    </w:p>
    <w:p w:rsidR="00B67A84" w:rsidRPr="00B67A84" w:rsidRDefault="00B67A84" w:rsidP="00672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7A84">
        <w:rPr>
          <w:rFonts w:ascii="Times New Roman" w:hAnsi="Times New Roman" w:cs="Times New Roman"/>
          <w:sz w:val="28"/>
          <w:szCs w:val="28"/>
        </w:rPr>
        <w:t>- рулетка – 1 шт.;</w:t>
      </w:r>
    </w:p>
    <w:p w:rsidR="00B67A84" w:rsidRDefault="00B67A84" w:rsidP="006725F0">
      <w:pPr>
        <w:pStyle w:val="a4"/>
        <w:rPr>
          <w:sz w:val="28"/>
          <w:szCs w:val="28"/>
        </w:rPr>
      </w:pPr>
      <w:r w:rsidRPr="00B67A84">
        <w:rPr>
          <w:sz w:val="28"/>
          <w:szCs w:val="28"/>
        </w:rPr>
        <w:t xml:space="preserve">- аптечка – 1 </w:t>
      </w:r>
      <w:proofErr w:type="spellStart"/>
      <w:r w:rsidRPr="00B67A84">
        <w:rPr>
          <w:sz w:val="28"/>
          <w:szCs w:val="28"/>
        </w:rPr>
        <w:t>шт</w:t>
      </w:r>
      <w:proofErr w:type="spellEnd"/>
    </w:p>
    <w:p w:rsidR="006725F0" w:rsidRPr="00B67A84" w:rsidRDefault="006725F0" w:rsidP="006725F0">
      <w:pPr>
        <w:pStyle w:val="a4"/>
        <w:rPr>
          <w:b/>
          <w:sz w:val="28"/>
          <w:szCs w:val="28"/>
        </w:rPr>
      </w:pPr>
      <w:r>
        <w:rPr>
          <w:sz w:val="28"/>
          <w:szCs w:val="28"/>
        </w:rPr>
        <w:t>-теннисный стол-1копл.</w:t>
      </w:r>
    </w:p>
    <w:p w:rsidR="00B67A84" w:rsidRPr="00BC2B37" w:rsidRDefault="00B67A84" w:rsidP="006725F0">
      <w:pPr>
        <w:pStyle w:val="a4"/>
        <w:jc w:val="center"/>
        <w:rPr>
          <w:b/>
          <w:sz w:val="28"/>
          <w:szCs w:val="28"/>
        </w:rPr>
      </w:pPr>
    </w:p>
    <w:p w:rsidR="00BC2B37" w:rsidRDefault="00BC2B37" w:rsidP="006725F0">
      <w:pPr>
        <w:pStyle w:val="a4"/>
        <w:jc w:val="center"/>
        <w:rPr>
          <w:b/>
          <w:sz w:val="28"/>
          <w:szCs w:val="28"/>
        </w:rPr>
      </w:pPr>
      <w:r w:rsidRPr="00BC2B37">
        <w:rPr>
          <w:b/>
          <w:sz w:val="28"/>
          <w:szCs w:val="28"/>
        </w:rPr>
        <w:t>8.</w:t>
      </w:r>
      <w:r w:rsidR="004865B6">
        <w:rPr>
          <w:b/>
          <w:sz w:val="28"/>
          <w:szCs w:val="28"/>
        </w:rPr>
        <w:t xml:space="preserve"> </w:t>
      </w:r>
      <w:r w:rsidRPr="00BC2B37">
        <w:rPr>
          <w:b/>
          <w:sz w:val="28"/>
          <w:szCs w:val="28"/>
        </w:rPr>
        <w:t>Методическое обеспечение Список литературы</w:t>
      </w:r>
    </w:p>
    <w:p w:rsidR="00B67A84" w:rsidRPr="00BC2B37" w:rsidRDefault="00B67A84" w:rsidP="006725F0">
      <w:pPr>
        <w:pStyle w:val="a4"/>
        <w:jc w:val="center"/>
        <w:rPr>
          <w:b/>
          <w:sz w:val="28"/>
          <w:szCs w:val="28"/>
        </w:rPr>
      </w:pPr>
    </w:p>
    <w:p w:rsidR="00AE50AB" w:rsidRDefault="00B67A84" w:rsidP="006725F0">
      <w:pPr>
        <w:numPr>
          <w:ilvl w:val="6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43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физических качеств и функциональных возможностей средствами волейбола. / учебное пособие Е.Ю.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Коротаева. – М.; Проспект, 2018</w:t>
      </w:r>
    </w:p>
    <w:p w:rsidR="00B67A84" w:rsidRPr="00641439" w:rsidRDefault="00B67A84" w:rsidP="006725F0">
      <w:pPr>
        <w:numPr>
          <w:ilvl w:val="6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439">
        <w:rPr>
          <w:rFonts w:ascii="Times New Roman" w:eastAsia="Times New Roman" w:hAnsi="Times New Roman" w:cs="Times New Roman"/>
          <w:sz w:val="28"/>
          <w:szCs w:val="28"/>
          <w:lang w:eastAsia="ru-RU"/>
        </w:rPr>
        <w:t>Книжников А.Н. Волейбол. История развития, методика организации, проведения судейства соревнований / А.Н. Книжников, Н.Н. Книжников. – Нижневартовск. 1999.</w:t>
      </w:r>
    </w:p>
    <w:p w:rsidR="00B67A84" w:rsidRPr="00641439" w:rsidRDefault="00B67A84" w:rsidP="006725F0">
      <w:pPr>
        <w:numPr>
          <w:ilvl w:val="6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Настольная книга учителя физической культуры/ Под ред. Л. Б. </w:t>
      </w:r>
      <w:proofErr w:type="spellStart"/>
      <w:r w:rsidRPr="0064143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Кофмана.-М</w:t>
      </w:r>
      <w:proofErr w:type="spellEnd"/>
      <w:r w:rsidRPr="00641439">
        <w:rPr>
          <w:rFonts w:ascii="Times New Roman" w:eastAsia="Times New Roman" w:hAnsi="Times New Roman" w:cs="Times New Roman"/>
          <w:sz w:val="28"/>
          <w:szCs w:val="28"/>
          <w:lang w:eastAsia="ru-RU"/>
        </w:rPr>
        <w:t>., 1998.</w:t>
      </w:r>
    </w:p>
    <w:p w:rsidR="00B67A84" w:rsidRDefault="004865B6" w:rsidP="006725F0">
      <w:pPr>
        <w:numPr>
          <w:ilvl w:val="6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Гужаловский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Этапность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развития физически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двигательных) качеств».- М.: 1979.</w:t>
      </w:r>
    </w:p>
    <w:p w:rsidR="004865B6" w:rsidRDefault="004865B6" w:rsidP="006725F0">
      <w:pPr>
        <w:numPr>
          <w:ilvl w:val="6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Г.П. Сальникова «Физическое развитие детей». – М.: Просвещение, 1968.</w:t>
      </w:r>
    </w:p>
    <w:p w:rsidR="0061051C" w:rsidRDefault="0061051C" w:rsidP="006105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051C" w:rsidRPr="0061051C" w:rsidRDefault="0061051C" w:rsidP="0061051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051C" w:rsidRDefault="0061051C" w:rsidP="0061051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051C" w:rsidRPr="0061051C" w:rsidRDefault="0061051C" w:rsidP="0061051C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300470" cy="4722495"/>
            <wp:effectExtent l="0" t="0" r="5080" b="1905"/>
            <wp:docPr id="1" name="Рисунок 1" descr="https://maksimgorsosh.ucoz.ru/graffiti/1/f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aksimgorsosh.ucoz.ru/graffiti/1/fot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2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1051C" w:rsidRPr="0061051C" w:rsidSect="009D590B">
      <w:pgSz w:w="11906" w:h="16838"/>
      <w:pgMar w:top="1134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F2A63"/>
    <w:multiLevelType w:val="multilevel"/>
    <w:tmpl w:val="99501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DA45E5"/>
    <w:multiLevelType w:val="hybridMultilevel"/>
    <w:tmpl w:val="2D4E5F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FD025C"/>
    <w:multiLevelType w:val="hybridMultilevel"/>
    <w:tmpl w:val="6038AF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262E26"/>
    <w:multiLevelType w:val="multilevel"/>
    <w:tmpl w:val="56B23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01632A"/>
    <w:multiLevelType w:val="multilevel"/>
    <w:tmpl w:val="8C24C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F9F0005"/>
    <w:multiLevelType w:val="multilevel"/>
    <w:tmpl w:val="C8808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507D92"/>
    <w:multiLevelType w:val="hybridMultilevel"/>
    <w:tmpl w:val="56C671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8C18BD"/>
    <w:multiLevelType w:val="hybridMultilevel"/>
    <w:tmpl w:val="5C244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AF348D"/>
    <w:multiLevelType w:val="multilevel"/>
    <w:tmpl w:val="81D0B20C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i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i/>
      </w:rPr>
    </w:lvl>
  </w:abstractNum>
  <w:abstractNum w:abstractNumId="9">
    <w:nsid w:val="1C9413A5"/>
    <w:multiLevelType w:val="hybridMultilevel"/>
    <w:tmpl w:val="ADA292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BC129F"/>
    <w:multiLevelType w:val="multilevel"/>
    <w:tmpl w:val="26C83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2327FC0"/>
    <w:multiLevelType w:val="hybridMultilevel"/>
    <w:tmpl w:val="78AE3B3C"/>
    <w:lvl w:ilvl="0" w:tplc="E7A087F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539245D"/>
    <w:multiLevelType w:val="hybridMultilevel"/>
    <w:tmpl w:val="257C566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2B64453A"/>
    <w:multiLevelType w:val="hybridMultilevel"/>
    <w:tmpl w:val="2E6C5D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6555DA"/>
    <w:multiLevelType w:val="hybridMultilevel"/>
    <w:tmpl w:val="462447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5B038E"/>
    <w:multiLevelType w:val="multilevel"/>
    <w:tmpl w:val="1B0C0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7C135E2"/>
    <w:multiLevelType w:val="multilevel"/>
    <w:tmpl w:val="A8763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ED65477"/>
    <w:multiLevelType w:val="hybridMultilevel"/>
    <w:tmpl w:val="15A260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6F7557"/>
    <w:multiLevelType w:val="multilevel"/>
    <w:tmpl w:val="A4723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3710609"/>
    <w:multiLevelType w:val="hybridMultilevel"/>
    <w:tmpl w:val="2214BB2C"/>
    <w:lvl w:ilvl="0" w:tplc="1E88C1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A02354"/>
    <w:multiLevelType w:val="hybridMultilevel"/>
    <w:tmpl w:val="E83C0C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6F72930"/>
    <w:multiLevelType w:val="multilevel"/>
    <w:tmpl w:val="80BE9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7530AB0"/>
    <w:multiLevelType w:val="multilevel"/>
    <w:tmpl w:val="97449ED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>
    <w:nsid w:val="48B63CD5"/>
    <w:multiLevelType w:val="hybridMultilevel"/>
    <w:tmpl w:val="F46A3C8A"/>
    <w:lvl w:ilvl="0" w:tplc="E88CD2F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877A08"/>
    <w:multiLevelType w:val="multilevel"/>
    <w:tmpl w:val="D200E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E135C4A"/>
    <w:multiLevelType w:val="hybridMultilevel"/>
    <w:tmpl w:val="0480E39C"/>
    <w:lvl w:ilvl="0" w:tplc="AA5AB70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5F4350B6"/>
    <w:multiLevelType w:val="multilevel"/>
    <w:tmpl w:val="1EB8B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0932ECC"/>
    <w:multiLevelType w:val="multilevel"/>
    <w:tmpl w:val="E76CC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0A8660F"/>
    <w:multiLevelType w:val="hybridMultilevel"/>
    <w:tmpl w:val="0EB815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5ED7915"/>
    <w:multiLevelType w:val="hybridMultilevel"/>
    <w:tmpl w:val="F9B2BD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8C803C2"/>
    <w:multiLevelType w:val="multilevel"/>
    <w:tmpl w:val="FE6874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1">
    <w:nsid w:val="71FF0701"/>
    <w:multiLevelType w:val="multilevel"/>
    <w:tmpl w:val="CD26D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4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26"/>
  </w:num>
  <w:num w:numId="7">
    <w:abstractNumId w:val="18"/>
  </w:num>
  <w:num w:numId="8">
    <w:abstractNumId w:val="13"/>
  </w:num>
  <w:num w:numId="9">
    <w:abstractNumId w:val="2"/>
  </w:num>
  <w:num w:numId="10">
    <w:abstractNumId w:val="9"/>
  </w:num>
  <w:num w:numId="11">
    <w:abstractNumId w:val="12"/>
  </w:num>
  <w:num w:numId="12">
    <w:abstractNumId w:val="6"/>
  </w:num>
  <w:num w:numId="13">
    <w:abstractNumId w:val="1"/>
  </w:num>
  <w:num w:numId="14">
    <w:abstractNumId w:val="25"/>
  </w:num>
  <w:num w:numId="15">
    <w:abstractNumId w:val="23"/>
  </w:num>
  <w:num w:numId="16">
    <w:abstractNumId w:val="17"/>
  </w:num>
  <w:num w:numId="17">
    <w:abstractNumId w:val="30"/>
  </w:num>
  <w:num w:numId="18">
    <w:abstractNumId w:val="29"/>
  </w:num>
  <w:num w:numId="19">
    <w:abstractNumId w:val="28"/>
  </w:num>
  <w:num w:numId="20">
    <w:abstractNumId w:val="20"/>
  </w:num>
  <w:num w:numId="21">
    <w:abstractNumId w:val="22"/>
  </w:num>
  <w:num w:numId="22">
    <w:abstractNumId w:val="7"/>
  </w:num>
  <w:num w:numId="23">
    <w:abstractNumId w:val="19"/>
  </w:num>
  <w:num w:numId="24">
    <w:abstractNumId w:val="8"/>
  </w:num>
  <w:num w:numId="25">
    <w:abstractNumId w:val="14"/>
  </w:num>
  <w:num w:numId="26">
    <w:abstractNumId w:val="11"/>
  </w:num>
  <w:num w:numId="27">
    <w:abstractNumId w:val="27"/>
  </w:num>
  <w:num w:numId="28">
    <w:abstractNumId w:val="10"/>
  </w:num>
  <w:num w:numId="29">
    <w:abstractNumId w:val="15"/>
  </w:num>
  <w:num w:numId="30">
    <w:abstractNumId w:val="31"/>
  </w:num>
  <w:num w:numId="31">
    <w:abstractNumId w:val="21"/>
  </w:num>
  <w:num w:numId="32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6827"/>
    <w:rsid w:val="00010EB1"/>
    <w:rsid w:val="00040F2E"/>
    <w:rsid w:val="00083BE0"/>
    <w:rsid w:val="00096C3C"/>
    <w:rsid w:val="000C7AFC"/>
    <w:rsid w:val="001064C8"/>
    <w:rsid w:val="00113BBC"/>
    <w:rsid w:val="001206A1"/>
    <w:rsid w:val="00155842"/>
    <w:rsid w:val="001666BC"/>
    <w:rsid w:val="00184E66"/>
    <w:rsid w:val="001A5ECC"/>
    <w:rsid w:val="001A6DAB"/>
    <w:rsid w:val="001E65EA"/>
    <w:rsid w:val="001F39E7"/>
    <w:rsid w:val="00210A7A"/>
    <w:rsid w:val="002134DA"/>
    <w:rsid w:val="002C149F"/>
    <w:rsid w:val="002D07CE"/>
    <w:rsid w:val="002D29C8"/>
    <w:rsid w:val="002E5867"/>
    <w:rsid w:val="002F4D14"/>
    <w:rsid w:val="002F6736"/>
    <w:rsid w:val="00335FDC"/>
    <w:rsid w:val="003575A4"/>
    <w:rsid w:val="003636AE"/>
    <w:rsid w:val="00367884"/>
    <w:rsid w:val="0038675B"/>
    <w:rsid w:val="003B6712"/>
    <w:rsid w:val="003B7A3E"/>
    <w:rsid w:val="003C5CBC"/>
    <w:rsid w:val="003E24D4"/>
    <w:rsid w:val="00404863"/>
    <w:rsid w:val="00436827"/>
    <w:rsid w:val="00463C5F"/>
    <w:rsid w:val="00475EAB"/>
    <w:rsid w:val="004865B6"/>
    <w:rsid w:val="0048701A"/>
    <w:rsid w:val="004A2BD1"/>
    <w:rsid w:val="004C0B2F"/>
    <w:rsid w:val="004C2FFC"/>
    <w:rsid w:val="004D26BB"/>
    <w:rsid w:val="004E7BB5"/>
    <w:rsid w:val="004F304B"/>
    <w:rsid w:val="004F3081"/>
    <w:rsid w:val="004F3CD6"/>
    <w:rsid w:val="0050337E"/>
    <w:rsid w:val="005043A7"/>
    <w:rsid w:val="00521945"/>
    <w:rsid w:val="00523371"/>
    <w:rsid w:val="00536BFE"/>
    <w:rsid w:val="005509A7"/>
    <w:rsid w:val="005A03E9"/>
    <w:rsid w:val="005A720C"/>
    <w:rsid w:val="005B7F9E"/>
    <w:rsid w:val="005C0935"/>
    <w:rsid w:val="005D6B8B"/>
    <w:rsid w:val="0061051C"/>
    <w:rsid w:val="00635EE6"/>
    <w:rsid w:val="0065073A"/>
    <w:rsid w:val="0066483B"/>
    <w:rsid w:val="006725F0"/>
    <w:rsid w:val="00680711"/>
    <w:rsid w:val="006D4EBF"/>
    <w:rsid w:val="007254B6"/>
    <w:rsid w:val="0074403F"/>
    <w:rsid w:val="00744FD4"/>
    <w:rsid w:val="00753C19"/>
    <w:rsid w:val="00775C95"/>
    <w:rsid w:val="00785366"/>
    <w:rsid w:val="007B66E4"/>
    <w:rsid w:val="008209B6"/>
    <w:rsid w:val="0082103A"/>
    <w:rsid w:val="0082215B"/>
    <w:rsid w:val="008876F7"/>
    <w:rsid w:val="008914A9"/>
    <w:rsid w:val="00892221"/>
    <w:rsid w:val="008E5DE8"/>
    <w:rsid w:val="00916267"/>
    <w:rsid w:val="0092496B"/>
    <w:rsid w:val="009469A4"/>
    <w:rsid w:val="00990293"/>
    <w:rsid w:val="009905D3"/>
    <w:rsid w:val="009C7049"/>
    <w:rsid w:val="009D4735"/>
    <w:rsid w:val="009D590B"/>
    <w:rsid w:val="00A050CF"/>
    <w:rsid w:val="00A52A32"/>
    <w:rsid w:val="00A63FE0"/>
    <w:rsid w:val="00A74D65"/>
    <w:rsid w:val="00AA65C8"/>
    <w:rsid w:val="00AC6C6E"/>
    <w:rsid w:val="00AD0A56"/>
    <w:rsid w:val="00AE50AB"/>
    <w:rsid w:val="00AF19CD"/>
    <w:rsid w:val="00B12297"/>
    <w:rsid w:val="00B63C78"/>
    <w:rsid w:val="00B67A84"/>
    <w:rsid w:val="00B73B75"/>
    <w:rsid w:val="00BB220F"/>
    <w:rsid w:val="00BC2B37"/>
    <w:rsid w:val="00BF60ED"/>
    <w:rsid w:val="00C01860"/>
    <w:rsid w:val="00C221B5"/>
    <w:rsid w:val="00C53730"/>
    <w:rsid w:val="00C53A32"/>
    <w:rsid w:val="00C8525E"/>
    <w:rsid w:val="00CA7D09"/>
    <w:rsid w:val="00CD6B88"/>
    <w:rsid w:val="00CD7041"/>
    <w:rsid w:val="00D10E2F"/>
    <w:rsid w:val="00D12BAE"/>
    <w:rsid w:val="00D27365"/>
    <w:rsid w:val="00D82E99"/>
    <w:rsid w:val="00DD0A54"/>
    <w:rsid w:val="00DD7F44"/>
    <w:rsid w:val="00DE6BEB"/>
    <w:rsid w:val="00E03242"/>
    <w:rsid w:val="00E47C24"/>
    <w:rsid w:val="00E60580"/>
    <w:rsid w:val="00E845B8"/>
    <w:rsid w:val="00E97A53"/>
    <w:rsid w:val="00EA4AA9"/>
    <w:rsid w:val="00EC3E69"/>
    <w:rsid w:val="00EE5363"/>
    <w:rsid w:val="00EF4E06"/>
    <w:rsid w:val="00F04A68"/>
    <w:rsid w:val="00F05775"/>
    <w:rsid w:val="00F37E4D"/>
    <w:rsid w:val="00F8020C"/>
    <w:rsid w:val="00FF06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7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2A32"/>
    <w:pPr>
      <w:ind w:left="720"/>
      <w:contextualSpacing/>
    </w:pPr>
  </w:style>
  <w:style w:type="paragraph" w:styleId="a4">
    <w:name w:val="No Spacing"/>
    <w:uiPriority w:val="1"/>
    <w:qFormat/>
    <w:rsid w:val="00B63C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rsid w:val="00F05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53C1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6">
    <w:name w:val="Table Grid"/>
    <w:basedOn w:val="a1"/>
    <w:uiPriority w:val="59"/>
    <w:rsid w:val="001206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rsid w:val="00475EA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E6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E65EA"/>
    <w:rPr>
      <w:rFonts w:ascii="Tahoma" w:hAnsi="Tahoma" w:cs="Tahoma"/>
      <w:sz w:val="16"/>
      <w:szCs w:val="16"/>
    </w:rPr>
  </w:style>
  <w:style w:type="character" w:customStyle="1" w:styleId="c14">
    <w:name w:val="c14"/>
    <w:basedOn w:val="a0"/>
    <w:rsid w:val="001F39E7"/>
  </w:style>
  <w:style w:type="paragraph" w:customStyle="1" w:styleId="c25">
    <w:name w:val="c25"/>
    <w:basedOn w:val="a"/>
    <w:rsid w:val="001F3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F39E7"/>
  </w:style>
  <w:style w:type="paragraph" w:customStyle="1" w:styleId="c4">
    <w:name w:val="c4"/>
    <w:basedOn w:val="a"/>
    <w:rsid w:val="001F3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2">
    <w:name w:val="c62"/>
    <w:basedOn w:val="a"/>
    <w:rsid w:val="001F3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1F3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1F39E7"/>
  </w:style>
  <w:style w:type="character" w:customStyle="1" w:styleId="c10">
    <w:name w:val="c10"/>
    <w:basedOn w:val="a0"/>
    <w:rsid w:val="001F39E7"/>
  </w:style>
  <w:style w:type="paragraph" w:customStyle="1" w:styleId="c108">
    <w:name w:val="c108"/>
    <w:basedOn w:val="a"/>
    <w:rsid w:val="001F3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9">
    <w:name w:val="c59"/>
    <w:basedOn w:val="a0"/>
    <w:rsid w:val="001F39E7"/>
  </w:style>
  <w:style w:type="paragraph" w:customStyle="1" w:styleId="c87">
    <w:name w:val="c87"/>
    <w:basedOn w:val="a"/>
    <w:rsid w:val="001F3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BC2B37"/>
    <w:pPr>
      <w:suppressAutoHyphens/>
      <w:spacing w:line="252" w:lineRule="auto"/>
      <w:ind w:left="720"/>
      <w:contextualSpacing/>
    </w:pPr>
    <w:rPr>
      <w:rFonts w:ascii="Calibri" w:eastAsia="SimSun" w:hAnsi="Calibri" w:cs="Calibri"/>
      <w:color w:val="00000A"/>
      <w:kern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1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F54516-08E9-4574-986D-B9C46F567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2829</Words>
  <Characters>16130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Калиничев</dc:creator>
  <cp:keywords/>
  <dc:description/>
  <cp:lastModifiedBy>Багомедхан</cp:lastModifiedBy>
  <cp:revision>8</cp:revision>
  <cp:lastPrinted>2021-09-29T05:41:00Z</cp:lastPrinted>
  <dcterms:created xsi:type="dcterms:W3CDTF">2021-09-28T12:38:00Z</dcterms:created>
  <dcterms:modified xsi:type="dcterms:W3CDTF">2021-10-20T12:54:00Z</dcterms:modified>
</cp:coreProperties>
</file>